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58D" w:rsidRPr="00E66B6D" w:rsidRDefault="00AC158D" w:rsidP="00E66B6D">
      <w:pPr>
        <w:spacing w:line="360" w:lineRule="auto"/>
        <w:ind w:right="-1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6B6D">
        <w:rPr>
          <w:rFonts w:ascii="Times New Roman" w:hAnsi="Times New Roman" w:cs="Times New Roman"/>
          <w:b/>
          <w:sz w:val="28"/>
          <w:szCs w:val="28"/>
        </w:rPr>
        <w:t>Практическая работа № 1</w:t>
      </w:r>
    </w:p>
    <w:p w:rsidR="00AC158D" w:rsidRPr="00E66B6D" w:rsidRDefault="00AC158D" w:rsidP="00E66B6D">
      <w:pPr>
        <w:spacing w:line="360" w:lineRule="auto"/>
        <w:ind w:right="-1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6B6D">
        <w:rPr>
          <w:rFonts w:ascii="Times New Roman" w:hAnsi="Times New Roman" w:cs="Times New Roman"/>
          <w:b/>
          <w:sz w:val="28"/>
          <w:szCs w:val="28"/>
        </w:rPr>
        <w:t>Философия как учение о мире в целом</w:t>
      </w:r>
    </w:p>
    <w:p w:rsidR="00AC158D" w:rsidRPr="00AC158D" w:rsidRDefault="00AC158D" w:rsidP="00E66B6D">
      <w:pPr>
        <w:autoSpaceDE w:val="0"/>
        <w:autoSpaceDN w:val="0"/>
        <w:adjustRightInd w:val="0"/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158D">
        <w:rPr>
          <w:rFonts w:ascii="Times New Roman" w:hAnsi="Times New Roman" w:cs="Times New Roman"/>
          <w:sz w:val="28"/>
          <w:szCs w:val="28"/>
        </w:rPr>
        <w:t>1. Что я знаю о философии, философах и что я о 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158D">
        <w:rPr>
          <w:rFonts w:ascii="Times New Roman" w:hAnsi="Times New Roman" w:cs="Times New Roman"/>
          <w:sz w:val="28"/>
          <w:szCs w:val="28"/>
        </w:rPr>
        <w:t>думаю?</w:t>
      </w:r>
    </w:p>
    <w:p w:rsidR="00AC158D" w:rsidRPr="00AC158D" w:rsidRDefault="00AC158D" w:rsidP="00E66B6D">
      <w:pPr>
        <w:autoSpaceDE w:val="0"/>
        <w:autoSpaceDN w:val="0"/>
        <w:adjustRightInd w:val="0"/>
        <w:spacing w:after="0" w:line="360" w:lineRule="auto"/>
        <w:ind w:right="-1" w:firstLine="851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AC158D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Эта задача предлагается для письменной студенческой работы на первом семинарском занятии по философии. На написание работы отводится не более 20-и минут.</w:t>
      </w:r>
    </w:p>
    <w:p w:rsidR="00AC158D" w:rsidRPr="00AC158D" w:rsidRDefault="00AC158D" w:rsidP="00E66B6D">
      <w:pPr>
        <w:autoSpaceDE w:val="0"/>
        <w:autoSpaceDN w:val="0"/>
        <w:adjustRightInd w:val="0"/>
        <w:spacing w:after="0" w:line="360" w:lineRule="auto"/>
        <w:ind w:right="-1" w:firstLine="851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AC158D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Возможен вариант с устными ответами без подготовки в режиме экспресс</w:t>
      </w:r>
      <w:r w:rsidR="007A505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-</w:t>
      </w:r>
      <w:r w:rsidRPr="00AC158D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опроса.</w:t>
      </w:r>
    </w:p>
    <w:p w:rsidR="00AC158D" w:rsidRPr="00AC158D" w:rsidRDefault="00AC158D" w:rsidP="00E66B6D">
      <w:pPr>
        <w:autoSpaceDE w:val="0"/>
        <w:autoSpaceDN w:val="0"/>
        <w:adjustRightInd w:val="0"/>
        <w:spacing w:after="0" w:line="360" w:lineRule="auto"/>
        <w:ind w:right="-1" w:firstLine="851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AC158D">
        <w:rPr>
          <w:rFonts w:ascii="Times New Roman" w:hAnsi="Times New Roman" w:cs="Times New Roman"/>
          <w:sz w:val="28"/>
          <w:szCs w:val="28"/>
        </w:rPr>
        <w:t xml:space="preserve">2. </w:t>
      </w:r>
      <w:r w:rsidRPr="00AC158D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Знаменитый английский физик Кельвин заявил сторонникам узкой специализации студентов</w:t>
      </w:r>
      <w:r w:rsidRPr="00AC158D">
        <w:rPr>
          <w:rFonts w:ascii="Times New Roman" w:hAnsi="Times New Roman" w:cs="Times New Roman"/>
          <w:sz w:val="28"/>
          <w:szCs w:val="28"/>
        </w:rPr>
        <w:t>: “Из-за незнания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158D">
        <w:rPr>
          <w:rFonts w:ascii="Times New Roman" w:hAnsi="Times New Roman" w:cs="Times New Roman"/>
          <w:sz w:val="28"/>
          <w:szCs w:val="28"/>
        </w:rPr>
        <w:t xml:space="preserve">логики погибло больше кораблей, чем из-за незнания навигации”. — </w:t>
      </w:r>
      <w:r w:rsidRPr="00AC158D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Что он имел в виду? Как Вы думаете? Попробуйте привести примеры, поясняющие его заявление.</w:t>
      </w:r>
    </w:p>
    <w:p w:rsidR="00AC158D" w:rsidRPr="00AC158D" w:rsidRDefault="00AC158D" w:rsidP="00E66B6D">
      <w:pPr>
        <w:autoSpaceDE w:val="0"/>
        <w:autoSpaceDN w:val="0"/>
        <w:adjustRightInd w:val="0"/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158D">
        <w:rPr>
          <w:rFonts w:ascii="Times New Roman" w:hAnsi="Times New Roman" w:cs="Times New Roman"/>
          <w:sz w:val="28"/>
          <w:szCs w:val="28"/>
        </w:rPr>
        <w:t>3. Как Вы объясните такое разногласие философов: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158D">
        <w:rPr>
          <w:rFonts w:ascii="Times New Roman" w:hAnsi="Times New Roman" w:cs="Times New Roman"/>
          <w:sz w:val="28"/>
          <w:szCs w:val="28"/>
        </w:rPr>
        <w:t>одни (рационалисты) утверждают верховенство разума,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158D">
        <w:rPr>
          <w:rFonts w:ascii="Times New Roman" w:hAnsi="Times New Roman" w:cs="Times New Roman"/>
          <w:sz w:val="28"/>
          <w:szCs w:val="28"/>
        </w:rPr>
        <w:t>мышления в жизни человека, а другие (иррационалисты)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158D">
        <w:rPr>
          <w:rFonts w:ascii="Times New Roman" w:hAnsi="Times New Roman" w:cs="Times New Roman"/>
          <w:sz w:val="28"/>
          <w:szCs w:val="28"/>
        </w:rPr>
        <w:t>отвергают это верховенство. Кажется очевидным непререкаемый авторитет разума и, напротив, странным, почему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158D">
        <w:rPr>
          <w:rFonts w:ascii="Times New Roman" w:hAnsi="Times New Roman" w:cs="Times New Roman"/>
          <w:sz w:val="28"/>
          <w:szCs w:val="28"/>
        </w:rPr>
        <w:t>люди, философы вновь и вновь атакуют разум, отвергают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158D">
        <w:rPr>
          <w:rFonts w:ascii="Times New Roman" w:hAnsi="Times New Roman" w:cs="Times New Roman"/>
          <w:sz w:val="28"/>
          <w:szCs w:val="28"/>
        </w:rPr>
        <w:t>его притязания на верховенство и т. д. и т. п. Рационалисты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158D">
        <w:rPr>
          <w:rFonts w:ascii="Times New Roman" w:hAnsi="Times New Roman" w:cs="Times New Roman"/>
          <w:sz w:val="28"/>
          <w:szCs w:val="28"/>
        </w:rPr>
        <w:t>любят декартовское “я мыслю, следовательно, существую”.</w:t>
      </w:r>
    </w:p>
    <w:p w:rsidR="00AC158D" w:rsidRDefault="00AC158D" w:rsidP="00E66B6D">
      <w:pPr>
        <w:autoSpaceDE w:val="0"/>
        <w:autoSpaceDN w:val="0"/>
        <w:adjustRightInd w:val="0"/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158D">
        <w:rPr>
          <w:rFonts w:ascii="Times New Roman" w:hAnsi="Times New Roman" w:cs="Times New Roman"/>
          <w:sz w:val="28"/>
          <w:szCs w:val="28"/>
        </w:rPr>
        <w:t>Иррационалистам ближе шекспировские слова: “есть много, друг Гораций, на свете такого, что _(и не снилось нашим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158D">
        <w:rPr>
          <w:rFonts w:ascii="Times New Roman" w:hAnsi="Times New Roman" w:cs="Times New Roman"/>
          <w:sz w:val="28"/>
          <w:szCs w:val="28"/>
        </w:rPr>
        <w:t>мудрецам”. Первые делают акцент на силе разума, а вторые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158D">
        <w:rPr>
          <w:rFonts w:ascii="Times New Roman" w:hAnsi="Times New Roman" w:cs="Times New Roman"/>
          <w:sz w:val="28"/>
          <w:szCs w:val="28"/>
        </w:rPr>
        <w:t xml:space="preserve">— на его бессилии. </w:t>
      </w:r>
    </w:p>
    <w:p w:rsidR="00AC158D" w:rsidRPr="00AC158D" w:rsidRDefault="00AC158D" w:rsidP="00E66B6D">
      <w:pPr>
        <w:autoSpaceDE w:val="0"/>
        <w:autoSpaceDN w:val="0"/>
        <w:adjustRightInd w:val="0"/>
        <w:spacing w:after="0" w:line="360" w:lineRule="auto"/>
        <w:ind w:right="-1" w:firstLine="851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AC158D">
        <w:rPr>
          <w:rFonts w:ascii="Times New Roman" w:hAnsi="Times New Roman" w:cs="Times New Roman"/>
          <w:sz w:val="28"/>
          <w:szCs w:val="28"/>
        </w:rPr>
        <w:t xml:space="preserve">Кто из них прав? </w:t>
      </w:r>
      <w:r w:rsidRPr="00AC158D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— Дайте развернутый</w:t>
      </w:r>
      <w:r>
        <w:rPr>
          <w:rFonts w:ascii="Times New Roman" w:eastAsia="TimesNewRomanPS-ItalicMT" w:hAnsi="Times New Roman" w:cs="Times New Roman"/>
          <w:i/>
          <w:iCs/>
          <w:sz w:val="28"/>
          <w:szCs w:val="28"/>
        </w:rPr>
        <w:t xml:space="preserve"> </w:t>
      </w:r>
      <w:r w:rsidRPr="00AC158D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ответ.</w:t>
      </w:r>
    </w:p>
    <w:p w:rsidR="00AC158D" w:rsidRPr="00AC158D" w:rsidRDefault="00AC158D" w:rsidP="00E66B6D">
      <w:pPr>
        <w:autoSpaceDE w:val="0"/>
        <w:autoSpaceDN w:val="0"/>
        <w:adjustRightInd w:val="0"/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158D">
        <w:rPr>
          <w:rFonts w:ascii="Times New Roman" w:hAnsi="Times New Roman" w:cs="Times New Roman"/>
          <w:sz w:val="28"/>
          <w:szCs w:val="28"/>
        </w:rPr>
        <w:t>4. Как преподавать философию?</w:t>
      </w:r>
    </w:p>
    <w:p w:rsidR="00AC158D" w:rsidRPr="00AC158D" w:rsidRDefault="00AC158D" w:rsidP="00E66B6D">
      <w:pPr>
        <w:autoSpaceDE w:val="0"/>
        <w:autoSpaceDN w:val="0"/>
        <w:adjustRightInd w:val="0"/>
        <w:spacing w:after="0" w:line="360" w:lineRule="auto"/>
        <w:ind w:right="-1" w:firstLine="851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AC158D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— Дайте развернутый ответ.</w:t>
      </w:r>
    </w:p>
    <w:p w:rsidR="00AC158D" w:rsidRPr="00AC158D" w:rsidRDefault="00AC158D" w:rsidP="00E66B6D">
      <w:pPr>
        <w:autoSpaceDE w:val="0"/>
        <w:autoSpaceDN w:val="0"/>
        <w:adjustRightInd w:val="0"/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158D">
        <w:rPr>
          <w:rFonts w:ascii="Times New Roman" w:hAnsi="Times New Roman" w:cs="Times New Roman"/>
          <w:sz w:val="28"/>
          <w:szCs w:val="28"/>
        </w:rPr>
        <w:t>5. Примеры философских утверждений:</w:t>
      </w:r>
    </w:p>
    <w:p w:rsidR="00AC158D" w:rsidRPr="00AC158D" w:rsidRDefault="00AC158D" w:rsidP="00E66B6D">
      <w:pPr>
        <w:autoSpaceDE w:val="0"/>
        <w:autoSpaceDN w:val="0"/>
        <w:adjustRightInd w:val="0"/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158D">
        <w:rPr>
          <w:rFonts w:ascii="Times New Roman" w:hAnsi="Times New Roman" w:cs="Times New Roman"/>
          <w:sz w:val="28"/>
          <w:szCs w:val="28"/>
        </w:rPr>
        <w:t>Выбор задачи — исключительно по желанию студента.</w:t>
      </w:r>
    </w:p>
    <w:p w:rsidR="00AC158D" w:rsidRPr="00AC158D" w:rsidRDefault="00AC158D" w:rsidP="00E66B6D">
      <w:pPr>
        <w:autoSpaceDE w:val="0"/>
        <w:autoSpaceDN w:val="0"/>
        <w:adjustRightInd w:val="0"/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158D">
        <w:rPr>
          <w:rFonts w:ascii="Times New Roman" w:hAnsi="Times New Roman" w:cs="Times New Roman"/>
          <w:sz w:val="28"/>
          <w:szCs w:val="28"/>
        </w:rPr>
        <w:t>С. Караганов, политолог: «Человек несовершенен» (телеканал «Культура», «Культурная революция» 12.01.06).</w:t>
      </w:r>
    </w:p>
    <w:p w:rsidR="00AC158D" w:rsidRPr="00AC158D" w:rsidRDefault="003438C4" w:rsidP="00E66B6D">
      <w:pPr>
        <w:autoSpaceDE w:val="0"/>
        <w:autoSpaceDN w:val="0"/>
        <w:adjustRightInd w:val="0"/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r w:rsidR="00AC158D" w:rsidRPr="00AC158D">
        <w:rPr>
          <w:rFonts w:ascii="Times New Roman" w:hAnsi="Times New Roman" w:cs="Times New Roman"/>
          <w:sz w:val="28"/>
          <w:szCs w:val="28"/>
        </w:rPr>
        <w:t>Л. Фейербах, философ: «Мир жалок лишь для жалкого</w:t>
      </w:r>
      <w:r w:rsidR="00AC158D">
        <w:rPr>
          <w:rFonts w:ascii="Times New Roman" w:hAnsi="Times New Roman" w:cs="Times New Roman"/>
          <w:sz w:val="28"/>
          <w:szCs w:val="28"/>
        </w:rPr>
        <w:t xml:space="preserve"> </w:t>
      </w:r>
      <w:r w:rsidR="00AC158D" w:rsidRPr="00AC158D">
        <w:rPr>
          <w:rFonts w:ascii="Times New Roman" w:hAnsi="Times New Roman" w:cs="Times New Roman"/>
          <w:sz w:val="28"/>
          <w:szCs w:val="28"/>
        </w:rPr>
        <w:t>человека, мир пуст лишь для пустого человека».</w:t>
      </w:r>
    </w:p>
    <w:p w:rsidR="00AC158D" w:rsidRPr="00AC158D" w:rsidRDefault="00AC158D" w:rsidP="00E66B6D">
      <w:pPr>
        <w:autoSpaceDE w:val="0"/>
        <w:autoSpaceDN w:val="0"/>
        <w:adjustRightInd w:val="0"/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158D">
        <w:rPr>
          <w:rFonts w:ascii="Times New Roman" w:hAnsi="Times New Roman" w:cs="Times New Roman"/>
          <w:sz w:val="28"/>
          <w:szCs w:val="28"/>
        </w:rPr>
        <w:t>Гесиод, историк: «Ранее всего был Хаос». («Теогония»)</w:t>
      </w:r>
    </w:p>
    <w:p w:rsidR="00AC158D" w:rsidRPr="00AC158D" w:rsidRDefault="00AC158D" w:rsidP="00E66B6D">
      <w:pPr>
        <w:autoSpaceDE w:val="0"/>
        <w:autoSpaceDN w:val="0"/>
        <w:adjustRightInd w:val="0"/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158D">
        <w:rPr>
          <w:rFonts w:ascii="Times New Roman" w:hAnsi="Times New Roman" w:cs="Times New Roman"/>
          <w:sz w:val="28"/>
          <w:szCs w:val="28"/>
        </w:rPr>
        <w:t>А. Эйнштейн, физик: «Бог не играет в кости».</w:t>
      </w:r>
    </w:p>
    <w:p w:rsidR="00AC158D" w:rsidRPr="00AC158D" w:rsidRDefault="00AC158D" w:rsidP="00E66B6D">
      <w:pPr>
        <w:autoSpaceDE w:val="0"/>
        <w:autoSpaceDN w:val="0"/>
        <w:adjustRightInd w:val="0"/>
        <w:spacing w:after="0" w:line="360" w:lineRule="auto"/>
        <w:ind w:right="-1" w:firstLine="851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AC158D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Почему эти утверждения философские?</w:t>
      </w:r>
    </w:p>
    <w:p w:rsidR="00AC158D" w:rsidRPr="00AC158D" w:rsidRDefault="00AC158D" w:rsidP="00E66B6D">
      <w:pPr>
        <w:autoSpaceDE w:val="0"/>
        <w:autoSpaceDN w:val="0"/>
        <w:adjustRightInd w:val="0"/>
        <w:spacing w:after="0" w:line="360" w:lineRule="auto"/>
        <w:ind w:right="-1" w:firstLine="851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AC158D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Приведите свои примеры философских утверждений.</w:t>
      </w:r>
    </w:p>
    <w:p w:rsidR="00AC158D" w:rsidRDefault="00AC158D" w:rsidP="00E66B6D">
      <w:pPr>
        <w:autoSpaceDE w:val="0"/>
        <w:autoSpaceDN w:val="0"/>
        <w:adjustRightInd w:val="0"/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158D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Можете воспроизвести чужие утверждения или придумать сами</w:t>
      </w:r>
      <w:r w:rsidRPr="00AC158D">
        <w:rPr>
          <w:rFonts w:ascii="Times New Roman" w:hAnsi="Times New Roman" w:cs="Times New Roman"/>
          <w:sz w:val="28"/>
          <w:szCs w:val="28"/>
        </w:rPr>
        <w:t>.</w:t>
      </w:r>
    </w:p>
    <w:p w:rsidR="00AC158D" w:rsidRPr="007A5051" w:rsidRDefault="003438C4" w:rsidP="007A5051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>
        <w:rPr>
          <w:rFonts w:ascii="Times New Roman" w:eastAsia="Arial-BoldItalicMT" w:hAnsi="Times New Roman" w:cs="Times New Roman"/>
          <w:sz w:val="28"/>
          <w:szCs w:val="28"/>
        </w:rPr>
        <w:t>7</w:t>
      </w:r>
      <w:r w:rsidR="00AC158D" w:rsidRPr="007A5051">
        <w:rPr>
          <w:rFonts w:ascii="Times New Roman" w:eastAsia="Arial-BoldItalicMT" w:hAnsi="Times New Roman" w:cs="Times New Roman"/>
          <w:sz w:val="28"/>
          <w:szCs w:val="28"/>
        </w:rPr>
        <w:t>. Возможно ли</w:t>
      </w:r>
      <w:r w:rsidR="007A5051" w:rsidRPr="007A5051">
        <w:rPr>
          <w:rFonts w:ascii="Times New Roman" w:eastAsia="Arial-BoldItalicMT" w:hAnsi="Times New Roman" w:cs="Times New Roman"/>
          <w:sz w:val="28"/>
          <w:szCs w:val="28"/>
        </w:rPr>
        <w:t xml:space="preserve"> наше мышление (можем ли мы мыс</w:t>
      </w:r>
      <w:r w:rsidR="00AC158D" w:rsidRPr="007A5051">
        <w:rPr>
          <w:rFonts w:ascii="Times New Roman" w:eastAsia="Arial-BoldItalicMT" w:hAnsi="Times New Roman" w:cs="Times New Roman"/>
          <w:sz w:val="28"/>
          <w:szCs w:val="28"/>
        </w:rPr>
        <w:t>лить) без использовани</w:t>
      </w:r>
      <w:r w:rsidR="007A5051" w:rsidRPr="007A5051">
        <w:rPr>
          <w:rFonts w:ascii="Times New Roman" w:eastAsia="Arial-BoldItalicMT" w:hAnsi="Times New Roman" w:cs="Times New Roman"/>
          <w:sz w:val="28"/>
          <w:szCs w:val="28"/>
        </w:rPr>
        <w:t>я фундаментальных категорий (ма</w:t>
      </w:r>
      <w:r w:rsidR="00AC158D" w:rsidRPr="007A5051">
        <w:rPr>
          <w:rFonts w:ascii="Times New Roman" w:eastAsia="Arial-BoldItalicMT" w:hAnsi="Times New Roman" w:cs="Times New Roman"/>
          <w:sz w:val="28"/>
          <w:szCs w:val="28"/>
        </w:rPr>
        <w:t>терии и движения, качеств</w:t>
      </w:r>
      <w:r w:rsidR="007A5051" w:rsidRPr="007A5051">
        <w:rPr>
          <w:rFonts w:ascii="Times New Roman" w:eastAsia="Arial-BoldItalicMT" w:hAnsi="Times New Roman" w:cs="Times New Roman"/>
          <w:sz w:val="28"/>
          <w:szCs w:val="28"/>
        </w:rPr>
        <w:t>а, количества, меры, пространст</w:t>
      </w:r>
      <w:r w:rsidR="00AC158D" w:rsidRPr="007A5051">
        <w:rPr>
          <w:rFonts w:ascii="Times New Roman" w:eastAsia="Arial-BoldItalicMT" w:hAnsi="Times New Roman" w:cs="Times New Roman"/>
          <w:sz w:val="28"/>
          <w:szCs w:val="28"/>
        </w:rPr>
        <w:t>ва и времени, возможнос</w:t>
      </w:r>
      <w:r w:rsidR="007A5051" w:rsidRPr="007A5051">
        <w:rPr>
          <w:rFonts w:ascii="Times New Roman" w:eastAsia="Arial-BoldItalicMT" w:hAnsi="Times New Roman" w:cs="Times New Roman"/>
          <w:sz w:val="28"/>
          <w:szCs w:val="28"/>
        </w:rPr>
        <w:t>ти и действительности, необходи</w:t>
      </w:r>
      <w:r w:rsidR="00AC158D" w:rsidRPr="007A5051">
        <w:rPr>
          <w:rFonts w:ascii="Times New Roman" w:eastAsia="Arial-BoldItalicMT" w:hAnsi="Times New Roman" w:cs="Times New Roman"/>
          <w:sz w:val="28"/>
          <w:szCs w:val="28"/>
        </w:rPr>
        <w:t xml:space="preserve">мости и случайности, причины и следствия и т. д.)? — </w:t>
      </w:r>
      <w:r w:rsidR="007A5051" w:rsidRPr="007A505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От</w:t>
      </w:r>
      <w:r w:rsidR="00AC158D" w:rsidRPr="007A505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вет аргументируйте, приведите примеры</w:t>
      </w:r>
      <w:r w:rsidR="00AC158D" w:rsidRPr="007A5051">
        <w:rPr>
          <w:rFonts w:ascii="Times New Roman" w:eastAsia="Arial-BoldItalicMT" w:hAnsi="Times New Roman" w:cs="Times New Roman"/>
          <w:sz w:val="28"/>
          <w:szCs w:val="28"/>
        </w:rPr>
        <w:t>.</w:t>
      </w:r>
    </w:p>
    <w:p w:rsidR="00AC158D" w:rsidRPr="007A5051" w:rsidRDefault="003438C4" w:rsidP="007A5051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>
        <w:rPr>
          <w:rFonts w:ascii="Times New Roman" w:eastAsia="Arial-BoldItalicMT" w:hAnsi="Times New Roman" w:cs="Times New Roman"/>
          <w:sz w:val="28"/>
          <w:szCs w:val="28"/>
        </w:rPr>
        <w:t>8</w:t>
      </w:r>
      <w:r w:rsidR="00AC158D" w:rsidRPr="007A5051">
        <w:rPr>
          <w:rFonts w:ascii="Times New Roman" w:eastAsia="Arial-BoldItalicMT" w:hAnsi="Times New Roman" w:cs="Times New Roman"/>
          <w:sz w:val="28"/>
          <w:szCs w:val="28"/>
        </w:rPr>
        <w:t>. Весьма распространенной является ошибка, когда</w:t>
      </w:r>
      <w:r w:rsidR="007A5051" w:rsidRPr="007A5051">
        <w:rPr>
          <w:rFonts w:ascii="Times New Roman" w:eastAsia="Arial-BoldItalicMT" w:hAnsi="Times New Roman" w:cs="Times New Roman"/>
          <w:sz w:val="28"/>
          <w:szCs w:val="28"/>
        </w:rPr>
        <w:t xml:space="preserve"> </w:t>
      </w:r>
      <w:r w:rsidR="00AC158D" w:rsidRPr="007A5051">
        <w:rPr>
          <w:rFonts w:ascii="Times New Roman" w:eastAsia="Arial-BoldItalicMT" w:hAnsi="Times New Roman" w:cs="Times New Roman"/>
          <w:sz w:val="28"/>
          <w:szCs w:val="28"/>
        </w:rPr>
        <w:t>следствие принимается за</w:t>
      </w:r>
      <w:r w:rsidR="007A5051" w:rsidRPr="007A5051">
        <w:rPr>
          <w:rFonts w:ascii="Times New Roman" w:eastAsia="Arial-BoldItalicMT" w:hAnsi="Times New Roman" w:cs="Times New Roman"/>
          <w:sz w:val="28"/>
          <w:szCs w:val="28"/>
        </w:rPr>
        <w:t xml:space="preserve"> причину, а причина — за следст</w:t>
      </w:r>
      <w:r w:rsidR="00AC158D" w:rsidRPr="007A5051">
        <w:rPr>
          <w:rFonts w:ascii="Times New Roman" w:eastAsia="Arial-BoldItalicMT" w:hAnsi="Times New Roman" w:cs="Times New Roman"/>
          <w:sz w:val="28"/>
          <w:szCs w:val="28"/>
        </w:rPr>
        <w:t>вие.</w:t>
      </w:r>
    </w:p>
    <w:p w:rsidR="00AC158D" w:rsidRPr="007A5051" w:rsidRDefault="00AC158D" w:rsidP="007A5051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7A505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Приведите примеры этой ошибки.</w:t>
      </w:r>
    </w:p>
    <w:p w:rsidR="00AC158D" w:rsidRPr="007A5051" w:rsidRDefault="003438C4" w:rsidP="007A5051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>
        <w:rPr>
          <w:rFonts w:ascii="Times New Roman" w:eastAsia="Arial-BoldItalicMT" w:hAnsi="Times New Roman" w:cs="Times New Roman"/>
          <w:sz w:val="28"/>
          <w:szCs w:val="28"/>
        </w:rPr>
        <w:t>9</w:t>
      </w:r>
      <w:r w:rsidR="00AC158D" w:rsidRPr="007A5051">
        <w:rPr>
          <w:rFonts w:ascii="Times New Roman" w:eastAsia="Arial-BoldItalicMT" w:hAnsi="Times New Roman" w:cs="Times New Roman"/>
          <w:sz w:val="28"/>
          <w:szCs w:val="28"/>
        </w:rPr>
        <w:t xml:space="preserve">. Представьте себе </w:t>
      </w:r>
      <w:r w:rsidR="007A5051" w:rsidRPr="007A5051">
        <w:rPr>
          <w:rFonts w:ascii="Times New Roman" w:eastAsia="Arial-BoldItalicMT" w:hAnsi="Times New Roman" w:cs="Times New Roman"/>
          <w:sz w:val="28"/>
          <w:szCs w:val="28"/>
        </w:rPr>
        <w:t>легендарный корабль Тезея, кото</w:t>
      </w:r>
      <w:r w:rsidR="00AC158D" w:rsidRPr="007A5051">
        <w:rPr>
          <w:rFonts w:ascii="Times New Roman" w:eastAsia="Arial-BoldItalicMT" w:hAnsi="Times New Roman" w:cs="Times New Roman"/>
          <w:sz w:val="28"/>
          <w:szCs w:val="28"/>
        </w:rPr>
        <w:t>рый дряхлеет и который все время приходится подновлять,</w:t>
      </w:r>
      <w:r w:rsidR="007A5051" w:rsidRPr="007A5051">
        <w:rPr>
          <w:rFonts w:ascii="Times New Roman" w:eastAsia="Arial-BoldItalicMT" w:hAnsi="Times New Roman" w:cs="Times New Roman"/>
          <w:sz w:val="28"/>
          <w:szCs w:val="28"/>
        </w:rPr>
        <w:t xml:space="preserve"> </w:t>
      </w:r>
      <w:r w:rsidR="00AC158D" w:rsidRPr="007A5051">
        <w:rPr>
          <w:rFonts w:ascii="Times New Roman" w:eastAsia="Arial-BoldItalicMT" w:hAnsi="Times New Roman" w:cs="Times New Roman"/>
          <w:sz w:val="28"/>
          <w:szCs w:val="28"/>
        </w:rPr>
        <w:t>меняя постепенно одну доску за другой. Наконец, наступает</w:t>
      </w:r>
      <w:r w:rsidR="007A5051" w:rsidRPr="007A5051">
        <w:rPr>
          <w:rFonts w:ascii="Times New Roman" w:eastAsia="Arial-BoldItalicMT" w:hAnsi="Times New Roman" w:cs="Times New Roman"/>
          <w:sz w:val="28"/>
          <w:szCs w:val="28"/>
        </w:rPr>
        <w:t xml:space="preserve"> </w:t>
      </w:r>
      <w:r w:rsidR="00AC158D" w:rsidRPr="007A5051">
        <w:rPr>
          <w:rFonts w:ascii="Times New Roman" w:eastAsia="Arial-BoldItalicMT" w:hAnsi="Times New Roman" w:cs="Times New Roman"/>
          <w:sz w:val="28"/>
          <w:szCs w:val="28"/>
        </w:rPr>
        <w:t>такой момент, когда не о</w:t>
      </w:r>
      <w:r w:rsidR="007A5051" w:rsidRPr="007A5051">
        <w:rPr>
          <w:rFonts w:ascii="Times New Roman" w:eastAsia="Arial-BoldItalicMT" w:hAnsi="Times New Roman" w:cs="Times New Roman"/>
          <w:sz w:val="28"/>
          <w:szCs w:val="28"/>
        </w:rPr>
        <w:t>сталось уже ни одной старой дос</w:t>
      </w:r>
      <w:r w:rsidR="00AC158D" w:rsidRPr="007A5051">
        <w:rPr>
          <w:rFonts w:ascii="Times New Roman" w:eastAsia="Arial-BoldItalicMT" w:hAnsi="Times New Roman" w:cs="Times New Roman"/>
          <w:sz w:val="28"/>
          <w:szCs w:val="28"/>
        </w:rPr>
        <w:t>ки. Спрашивается, перед нами тот же самый корабль или</w:t>
      </w:r>
      <w:r w:rsidR="007A5051" w:rsidRPr="007A5051">
        <w:rPr>
          <w:rFonts w:ascii="Times New Roman" w:eastAsia="Arial-BoldItalicMT" w:hAnsi="Times New Roman" w:cs="Times New Roman"/>
          <w:sz w:val="28"/>
          <w:szCs w:val="28"/>
        </w:rPr>
        <w:t xml:space="preserve"> </w:t>
      </w:r>
      <w:r w:rsidR="00AC158D" w:rsidRPr="007A5051">
        <w:rPr>
          <w:rFonts w:ascii="Times New Roman" w:eastAsia="Arial-BoldItalicMT" w:hAnsi="Times New Roman" w:cs="Times New Roman"/>
          <w:sz w:val="28"/>
          <w:szCs w:val="28"/>
        </w:rPr>
        <w:t>другой?</w:t>
      </w:r>
    </w:p>
    <w:p w:rsidR="00AC158D" w:rsidRPr="007A5051" w:rsidRDefault="00AC158D" w:rsidP="007A5051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7A505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Ответ аргументируйте.</w:t>
      </w:r>
    </w:p>
    <w:p w:rsidR="00AC158D" w:rsidRPr="007A5051" w:rsidRDefault="003438C4" w:rsidP="007A5051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>
        <w:rPr>
          <w:rFonts w:ascii="Times New Roman" w:eastAsia="Arial-BoldItalicMT" w:hAnsi="Times New Roman" w:cs="Times New Roman"/>
          <w:sz w:val="28"/>
          <w:szCs w:val="28"/>
        </w:rPr>
        <w:t>10</w:t>
      </w:r>
      <w:r w:rsidR="00AC158D" w:rsidRPr="007A5051">
        <w:rPr>
          <w:rFonts w:ascii="Times New Roman" w:eastAsia="Arial-BoldItalicMT" w:hAnsi="Times New Roman" w:cs="Times New Roman"/>
          <w:sz w:val="28"/>
          <w:szCs w:val="28"/>
        </w:rPr>
        <w:t>. Можно ли считать случайностью открытие Америки</w:t>
      </w:r>
      <w:r w:rsidR="007A5051" w:rsidRPr="007A5051">
        <w:rPr>
          <w:rFonts w:ascii="Times New Roman" w:eastAsia="Arial-BoldItalicMT" w:hAnsi="Times New Roman" w:cs="Times New Roman"/>
          <w:sz w:val="28"/>
          <w:szCs w:val="28"/>
        </w:rPr>
        <w:t xml:space="preserve"> </w:t>
      </w:r>
      <w:r w:rsidR="00AC158D" w:rsidRPr="007A5051">
        <w:rPr>
          <w:rFonts w:ascii="Times New Roman" w:eastAsia="Arial-BoldItalicMT" w:hAnsi="Times New Roman" w:cs="Times New Roman"/>
          <w:sz w:val="28"/>
          <w:szCs w:val="28"/>
        </w:rPr>
        <w:t>Колумбом в 1495 г. *</w:t>
      </w:r>
    </w:p>
    <w:p w:rsidR="00AC158D" w:rsidRPr="007A5051" w:rsidRDefault="00AC158D" w:rsidP="007A5051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  <w:r w:rsidRPr="007A5051">
        <w:rPr>
          <w:rFonts w:ascii="Times New Roman" w:eastAsia="TimesNewRomanPS-ItalicMT" w:hAnsi="Times New Roman" w:cs="Times New Roman"/>
          <w:i/>
          <w:iCs/>
          <w:sz w:val="28"/>
          <w:szCs w:val="28"/>
        </w:rPr>
        <w:t>Дайте развернутый ответ.</w:t>
      </w:r>
    </w:p>
    <w:p w:rsidR="00AC158D" w:rsidRPr="007A5051" w:rsidRDefault="003438C4" w:rsidP="007A5051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>
        <w:rPr>
          <w:rFonts w:ascii="Times New Roman" w:eastAsia="Arial-BoldItalicMT" w:hAnsi="Times New Roman" w:cs="Times New Roman"/>
          <w:sz w:val="28"/>
          <w:szCs w:val="28"/>
        </w:rPr>
        <w:t>11</w:t>
      </w:r>
      <w:r w:rsidR="00AC158D" w:rsidRPr="007A5051">
        <w:rPr>
          <w:rFonts w:ascii="Times New Roman" w:eastAsia="Arial-BoldItalicMT" w:hAnsi="Times New Roman" w:cs="Times New Roman"/>
          <w:sz w:val="28"/>
          <w:szCs w:val="28"/>
        </w:rPr>
        <w:t>. Дайте оценку факту распада Советского Союза с</w:t>
      </w:r>
      <w:r w:rsidR="007A5051" w:rsidRPr="007A5051">
        <w:rPr>
          <w:rFonts w:ascii="Times New Roman" w:eastAsia="Arial-BoldItalicMT" w:hAnsi="Times New Roman" w:cs="Times New Roman"/>
          <w:sz w:val="28"/>
          <w:szCs w:val="28"/>
        </w:rPr>
        <w:t xml:space="preserve"> </w:t>
      </w:r>
      <w:r w:rsidR="00AC158D" w:rsidRPr="007A5051">
        <w:rPr>
          <w:rFonts w:ascii="Times New Roman" w:eastAsia="Arial-BoldItalicMT" w:hAnsi="Times New Roman" w:cs="Times New Roman"/>
          <w:sz w:val="28"/>
          <w:szCs w:val="28"/>
        </w:rPr>
        <w:t>точки зрения категорий необходимости и случайности.1</w:t>
      </w:r>
      <w:r w:rsidR="007A5051" w:rsidRPr="007A5051">
        <w:rPr>
          <w:rFonts w:ascii="Times New Roman" w:eastAsia="Arial-BoldItalicMT" w:hAnsi="Times New Roman" w:cs="Times New Roman"/>
          <w:sz w:val="28"/>
          <w:szCs w:val="28"/>
        </w:rPr>
        <w:t xml:space="preserve"> </w:t>
      </w:r>
    </w:p>
    <w:p w:rsidR="00AC158D" w:rsidRPr="007A5051" w:rsidRDefault="00AC158D" w:rsidP="007A5051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 w:rsidRPr="007A5051">
        <w:rPr>
          <w:rFonts w:ascii="Times New Roman" w:eastAsia="Arial-BoldItalicMT" w:hAnsi="Times New Roman" w:cs="Times New Roman"/>
          <w:sz w:val="28"/>
          <w:szCs w:val="28"/>
        </w:rPr>
        <w:t>1 Задача взята из: А.Н.Книгин. Учение о категориях:</w:t>
      </w:r>
    </w:p>
    <w:p w:rsidR="00AC158D" w:rsidRPr="007A5051" w:rsidRDefault="00AC158D" w:rsidP="007A5051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 w:rsidRPr="007A5051">
        <w:rPr>
          <w:rFonts w:ascii="Times New Roman" w:eastAsia="Arial-BoldItalicMT" w:hAnsi="Times New Roman" w:cs="Times New Roman"/>
          <w:sz w:val="28"/>
          <w:szCs w:val="28"/>
        </w:rPr>
        <w:t>Учебное пособие. Томск, 2002. С. 260.</w:t>
      </w:r>
    </w:p>
    <w:p w:rsidR="00AC158D" w:rsidRPr="007A5051" w:rsidRDefault="003438C4" w:rsidP="007A5051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>
        <w:rPr>
          <w:rFonts w:ascii="Times New Roman" w:eastAsia="Arial-BoldItalicMT" w:hAnsi="Times New Roman" w:cs="Times New Roman"/>
          <w:sz w:val="28"/>
          <w:szCs w:val="28"/>
        </w:rPr>
        <w:t>12</w:t>
      </w:r>
      <w:r w:rsidR="00AC158D" w:rsidRPr="007A5051">
        <w:rPr>
          <w:rFonts w:ascii="Times New Roman" w:eastAsia="Arial-BoldItalicMT" w:hAnsi="Times New Roman" w:cs="Times New Roman"/>
          <w:sz w:val="28"/>
          <w:szCs w:val="28"/>
        </w:rPr>
        <w:t>. Является ли форм</w:t>
      </w:r>
      <w:r w:rsidR="007A5051" w:rsidRPr="007A5051">
        <w:rPr>
          <w:rFonts w:ascii="Times New Roman" w:eastAsia="Arial-BoldItalicMT" w:hAnsi="Times New Roman" w:cs="Times New Roman"/>
          <w:sz w:val="28"/>
          <w:szCs w:val="28"/>
        </w:rPr>
        <w:t>а конкретного дерева необходи</w:t>
      </w:r>
      <w:r w:rsidR="00AC158D" w:rsidRPr="007A5051">
        <w:rPr>
          <w:rFonts w:ascii="Times New Roman" w:eastAsia="Arial-BoldItalicMT" w:hAnsi="Times New Roman" w:cs="Times New Roman"/>
          <w:sz w:val="28"/>
          <w:szCs w:val="28"/>
        </w:rPr>
        <w:t>мой или случайной? 1</w:t>
      </w:r>
    </w:p>
    <w:p w:rsidR="00AC158D" w:rsidRPr="007A5051" w:rsidRDefault="003438C4" w:rsidP="007A5051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>
        <w:rPr>
          <w:rFonts w:ascii="Times New Roman" w:eastAsia="Arial-BoldItalicMT" w:hAnsi="Times New Roman" w:cs="Times New Roman"/>
          <w:sz w:val="28"/>
          <w:szCs w:val="28"/>
        </w:rPr>
        <w:t>13</w:t>
      </w:r>
      <w:r w:rsidR="00AC158D" w:rsidRPr="007A5051">
        <w:rPr>
          <w:rFonts w:ascii="Times New Roman" w:eastAsia="Arial-BoldItalicMT" w:hAnsi="Times New Roman" w:cs="Times New Roman"/>
          <w:sz w:val="28"/>
          <w:szCs w:val="28"/>
        </w:rPr>
        <w:t>. Рассудите:</w:t>
      </w:r>
    </w:p>
    <w:p w:rsidR="00AC158D" w:rsidRPr="007A5051" w:rsidRDefault="00AC158D" w:rsidP="007A5051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 w:rsidRPr="007A5051">
        <w:rPr>
          <w:rFonts w:ascii="Times New Roman" w:eastAsia="Arial-BoldItalicMT" w:hAnsi="Times New Roman" w:cs="Times New Roman"/>
          <w:sz w:val="28"/>
          <w:szCs w:val="28"/>
        </w:rPr>
        <w:t>«Нет бога кроме случая, а удача — пророк его». (Джек</w:t>
      </w:r>
      <w:r w:rsidR="007A5051" w:rsidRPr="007A5051">
        <w:rPr>
          <w:rFonts w:ascii="Times New Roman" w:eastAsia="Arial-BoldItalicMT" w:hAnsi="Times New Roman" w:cs="Times New Roman"/>
          <w:sz w:val="28"/>
          <w:szCs w:val="28"/>
        </w:rPr>
        <w:t xml:space="preserve"> </w:t>
      </w:r>
      <w:r w:rsidRPr="007A5051">
        <w:rPr>
          <w:rFonts w:ascii="Times New Roman" w:eastAsia="Arial-BoldItalicMT" w:hAnsi="Times New Roman" w:cs="Times New Roman"/>
          <w:sz w:val="28"/>
          <w:szCs w:val="28"/>
        </w:rPr>
        <w:t>Лондон, писатель).</w:t>
      </w:r>
    </w:p>
    <w:p w:rsidR="00AC158D" w:rsidRDefault="00AC158D" w:rsidP="007A5051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Arial-BoldItalicMT" w:hAnsi="Times New Roman" w:cs="Times New Roman"/>
          <w:sz w:val="28"/>
          <w:szCs w:val="28"/>
        </w:rPr>
      </w:pPr>
      <w:r w:rsidRPr="007A5051">
        <w:rPr>
          <w:rFonts w:ascii="Times New Roman" w:eastAsia="Arial-BoldItalicMT" w:hAnsi="Times New Roman" w:cs="Times New Roman"/>
          <w:sz w:val="28"/>
          <w:szCs w:val="28"/>
        </w:rPr>
        <w:lastRenderedPageBreak/>
        <w:t>«В искусстве, как и в жизни, ничего случайного нет».</w:t>
      </w:r>
      <w:r w:rsidR="007A5051" w:rsidRPr="007A5051">
        <w:rPr>
          <w:rFonts w:ascii="Times New Roman" w:eastAsia="Arial-BoldItalicMT" w:hAnsi="Times New Roman" w:cs="Times New Roman"/>
          <w:sz w:val="28"/>
          <w:szCs w:val="28"/>
        </w:rPr>
        <w:t xml:space="preserve"> </w:t>
      </w:r>
      <w:r w:rsidRPr="007A5051">
        <w:rPr>
          <w:rFonts w:ascii="Times New Roman" w:eastAsia="Arial-BoldItalicMT" w:hAnsi="Times New Roman" w:cs="Times New Roman"/>
          <w:sz w:val="28"/>
          <w:szCs w:val="28"/>
        </w:rPr>
        <w:t>(Маргарита Терехова, актриса).</w:t>
      </w:r>
    </w:p>
    <w:p w:rsidR="00C63F65" w:rsidRDefault="00C63F65" w:rsidP="007A5051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Arial-BoldItalicMT" w:hAnsi="Times New Roman" w:cs="Times New Roman"/>
          <w:sz w:val="28"/>
          <w:szCs w:val="28"/>
        </w:rPr>
      </w:pPr>
    </w:p>
    <w:p w:rsidR="00D75562" w:rsidRDefault="00D75562" w:rsidP="007A5051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Arial-BoldItalicMT" w:hAnsi="Times New Roman" w:cs="Times New Roman"/>
          <w:sz w:val="28"/>
          <w:szCs w:val="28"/>
        </w:rPr>
      </w:pPr>
    </w:p>
    <w:p w:rsidR="00D92082" w:rsidRDefault="00D92082" w:rsidP="00D136B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</w:p>
    <w:p w:rsidR="00D92082" w:rsidRDefault="00D92082" w:rsidP="00D136B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-ItalicMT" w:hAnsi="Times New Roman" w:cs="Times New Roman"/>
          <w:i/>
          <w:iCs/>
          <w:sz w:val="28"/>
          <w:szCs w:val="28"/>
        </w:rPr>
      </w:pPr>
    </w:p>
    <w:p w:rsidR="003438C4" w:rsidRDefault="003438C4" w:rsidP="00D92082">
      <w:pPr>
        <w:spacing w:line="360" w:lineRule="auto"/>
        <w:ind w:right="-1"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38C4" w:rsidRDefault="003438C4" w:rsidP="00D92082">
      <w:pPr>
        <w:spacing w:line="360" w:lineRule="auto"/>
        <w:ind w:right="-1"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3438C4" w:rsidSect="00AC158D">
      <w:footerReference w:type="default" r:id="rId7"/>
      <w:pgSz w:w="11906" w:h="16838"/>
      <w:pgMar w:top="1134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27D7" w:rsidRDefault="008927D7" w:rsidP="00D75562">
      <w:pPr>
        <w:spacing w:after="0" w:line="240" w:lineRule="auto"/>
      </w:pPr>
      <w:r>
        <w:separator/>
      </w:r>
    </w:p>
  </w:endnote>
  <w:endnote w:type="continuationSeparator" w:id="1">
    <w:p w:rsidR="008927D7" w:rsidRDefault="008927D7" w:rsidP="00D7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-BoldItalic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2313"/>
      <w:docPartObj>
        <w:docPartGallery w:val="Page Numbers (Bottom of Page)"/>
        <w:docPartUnique/>
      </w:docPartObj>
    </w:sdtPr>
    <w:sdtContent>
      <w:p w:rsidR="003438C4" w:rsidRDefault="008A1059">
        <w:pPr>
          <w:pStyle w:val="a9"/>
          <w:jc w:val="right"/>
        </w:pPr>
        <w:fldSimple w:instr=" PAGE   \* MERGEFORMAT ">
          <w:r w:rsidR="00A948C0">
            <w:rPr>
              <w:noProof/>
            </w:rPr>
            <w:t>2</w:t>
          </w:r>
        </w:fldSimple>
      </w:p>
    </w:sdtContent>
  </w:sdt>
  <w:p w:rsidR="003438C4" w:rsidRDefault="003438C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27D7" w:rsidRDefault="008927D7" w:rsidP="00D75562">
      <w:pPr>
        <w:spacing w:after="0" w:line="240" w:lineRule="auto"/>
      </w:pPr>
      <w:r>
        <w:separator/>
      </w:r>
    </w:p>
  </w:footnote>
  <w:footnote w:type="continuationSeparator" w:id="1">
    <w:p w:rsidR="008927D7" w:rsidRDefault="008927D7" w:rsidP="00D755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86B62"/>
    <w:multiLevelType w:val="hybridMultilevel"/>
    <w:tmpl w:val="A7841AF6"/>
    <w:lvl w:ilvl="0" w:tplc="0419000F">
      <w:start w:val="1"/>
      <w:numFmt w:val="decimal"/>
      <w:lvlText w:val="%1."/>
      <w:lvlJc w:val="left"/>
      <w:pPr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1AE14FF7"/>
    <w:multiLevelType w:val="singleLevel"/>
    <w:tmpl w:val="755A89D6"/>
    <w:lvl w:ilvl="0">
      <w:start w:val="1"/>
      <w:numFmt w:val="decimal"/>
      <w:lvlText w:val="%1."/>
      <w:lvlJc w:val="left"/>
      <w:pPr>
        <w:tabs>
          <w:tab w:val="num" w:pos="417"/>
        </w:tabs>
        <w:ind w:left="340" w:hanging="283"/>
      </w:pPr>
      <w:rPr>
        <w:b w:val="0"/>
        <w:i w:val="0"/>
        <w:spacing w:val="0"/>
        <w:position w:val="0"/>
        <w:sz w:val="20"/>
      </w:rPr>
    </w:lvl>
  </w:abstractNum>
  <w:abstractNum w:abstractNumId="2">
    <w:nsid w:val="6B916EED"/>
    <w:multiLevelType w:val="hybridMultilevel"/>
    <w:tmpl w:val="908497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686D8D"/>
    <w:multiLevelType w:val="hybridMultilevel"/>
    <w:tmpl w:val="D096C08E"/>
    <w:lvl w:ilvl="0" w:tplc="A8A8B7F4">
      <w:start w:val="10"/>
      <w:numFmt w:val="decimal"/>
      <w:lvlText w:val="%1."/>
      <w:lvlJc w:val="left"/>
      <w:pPr>
        <w:ind w:left="106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7CD36B7E"/>
    <w:multiLevelType w:val="singleLevel"/>
    <w:tmpl w:val="2D2AFF9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  <w:sz w:val="22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C158D"/>
    <w:rsid w:val="000D024A"/>
    <w:rsid w:val="00323C6B"/>
    <w:rsid w:val="003438C4"/>
    <w:rsid w:val="003F623A"/>
    <w:rsid w:val="005A577E"/>
    <w:rsid w:val="00656BDF"/>
    <w:rsid w:val="00677FE5"/>
    <w:rsid w:val="007A5051"/>
    <w:rsid w:val="008927D7"/>
    <w:rsid w:val="008A1059"/>
    <w:rsid w:val="00983742"/>
    <w:rsid w:val="00A948C0"/>
    <w:rsid w:val="00AC158D"/>
    <w:rsid w:val="00B03D46"/>
    <w:rsid w:val="00C63F65"/>
    <w:rsid w:val="00CF1A4D"/>
    <w:rsid w:val="00D136B1"/>
    <w:rsid w:val="00D75562"/>
    <w:rsid w:val="00D92082"/>
    <w:rsid w:val="00E66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D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D75562"/>
    <w:pPr>
      <w:spacing w:after="0" w:line="209" w:lineRule="auto"/>
      <w:ind w:firstLine="340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D75562"/>
    <w:rPr>
      <w:rFonts w:ascii="Times New Roman" w:eastAsia="Times New Roman" w:hAnsi="Times New Roman" w:cs="Times New Roman"/>
      <w:szCs w:val="20"/>
    </w:rPr>
  </w:style>
  <w:style w:type="character" w:styleId="a3">
    <w:name w:val="footnote reference"/>
    <w:basedOn w:val="a0"/>
    <w:semiHidden/>
    <w:rsid w:val="00D75562"/>
    <w:rPr>
      <w:vertAlign w:val="superscript"/>
    </w:rPr>
  </w:style>
  <w:style w:type="paragraph" w:styleId="a4">
    <w:name w:val="footnote text"/>
    <w:basedOn w:val="a"/>
    <w:link w:val="a5"/>
    <w:semiHidden/>
    <w:rsid w:val="00D75562"/>
    <w:pPr>
      <w:spacing w:after="0" w:line="180" w:lineRule="auto"/>
      <w:ind w:firstLine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D75562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3438C4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3438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438C4"/>
  </w:style>
  <w:style w:type="paragraph" w:styleId="a9">
    <w:name w:val="footer"/>
    <w:basedOn w:val="a"/>
    <w:link w:val="aa"/>
    <w:uiPriority w:val="99"/>
    <w:unhideWhenUsed/>
    <w:rsid w:val="003438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438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2013-04-12T03:47:00Z</dcterms:created>
  <dcterms:modified xsi:type="dcterms:W3CDTF">2013-04-12T05:22:00Z</dcterms:modified>
</cp:coreProperties>
</file>