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C6" w:rsidRPr="00B744E0" w:rsidRDefault="00CB6BC6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Министерство образования  и науки Челябинской области</w:t>
      </w:r>
    </w:p>
    <w:p w:rsidR="00CB6BC6" w:rsidRPr="00B744E0" w:rsidRDefault="00CB6BC6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</w:t>
      </w:r>
    </w:p>
    <w:p w:rsidR="00CB6BC6" w:rsidRPr="00B744E0" w:rsidRDefault="00CB6BC6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</w:t>
      </w:r>
    </w:p>
    <w:p w:rsidR="00CB6BC6" w:rsidRPr="00B744E0" w:rsidRDefault="00CB6BC6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(среднего специального учебного заведения)</w:t>
      </w:r>
    </w:p>
    <w:p w:rsidR="00CB6BC6" w:rsidRPr="00B744E0" w:rsidRDefault="00CB6BC6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«Снежинский политехнический техникум имени Н.М. Иванова»  </w:t>
      </w: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1" o:spid="_x0000_s1026" style="position:absolute;left:0;text-align:left;margin-left:153pt;margin-top:-.3pt;width:153pt;height:134.85pt;z-index:251658240" coordorigin="360,360" coordsize="3420,3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emblemaспт" style="position:absolute;left:360;top:360;width:3420;height:3375;visibility:visible">
              <v:imagedata r:id="rId5" o:title=""/>
            </v:shape>
            <v:shape id="Picture 4" o:spid="_x0000_s1028" type="#_x0000_t75" alt="вкиннi" style="position:absolute;left:1260;top:1440;width:1260;height:922;visibility:visible">
              <v:imagedata r:id="rId6" o:title=""/>
            </v:shape>
          </v:group>
        </w:pict>
      </w:r>
    </w:p>
    <w:p w:rsidR="00CB6BC6" w:rsidRPr="00B744E0" w:rsidRDefault="00CB6BC6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Методические  рекомендации</w:t>
      </w: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по  организации внеаудиторной самостоятельной работы</w:t>
      </w:r>
    </w:p>
    <w:p w:rsidR="00CB6BC6" w:rsidRPr="00B744E0" w:rsidRDefault="00CB6BC6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МДК 03.01.</w:t>
      </w:r>
    </w:p>
    <w:p w:rsidR="00CB6BC6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2133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Организация работы в подразделении организации</w:t>
      </w:r>
    </w:p>
    <w:p w:rsidR="00CB6BC6" w:rsidRDefault="00CB6BC6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для обучающихся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>по специальност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</w:p>
    <w:p w:rsidR="00CB6BC6" w:rsidRPr="00B37B42" w:rsidRDefault="00CB6BC6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образования:</w:t>
      </w:r>
    </w:p>
    <w:p w:rsidR="00CB6BC6" w:rsidRPr="00B744E0" w:rsidRDefault="00CB6BC6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 100801 Товароведение и экспертиза качества потребительских товаров.</w:t>
      </w: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Снежинск 201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CB6BC6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F01A34" w:rsidRDefault="00CB6BC6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Закиров С.М. Организация работы в подразделении организации: Методические рекомендации. - 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с.</w:t>
      </w:r>
    </w:p>
    <w:p w:rsidR="00CB6BC6" w:rsidRPr="00F01A34" w:rsidRDefault="00CB6BC6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Методические рекомендации разработаны в соответствии с рабоч</w:t>
      </w:r>
      <w:r>
        <w:rPr>
          <w:rFonts w:ascii="Times New Roman" w:hAnsi="Times New Roman" w:cs="Times New Roman"/>
          <w:sz w:val="28"/>
          <w:szCs w:val="28"/>
          <w:lang w:eastAsia="ru-RU"/>
        </w:rPr>
        <w:t>ей программой МДК03.01.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 работы в подразделении организации и предназначены для организации самостоятельной работы по специальности 100801 Товароведение и экспертиза качества потребительских товаров.</w:t>
      </w:r>
    </w:p>
    <w:p w:rsidR="00CB6BC6" w:rsidRPr="00F01A34" w:rsidRDefault="00CB6BC6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Методические рекомендации рассчитаны на 114 часов внеаудиторной работы. </w:t>
      </w:r>
    </w:p>
    <w:p w:rsidR="00CB6BC6" w:rsidRDefault="00CB6BC6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37B42" w:rsidRDefault="00CB6BC6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Рек</w:t>
      </w:r>
      <w:r>
        <w:rPr>
          <w:rFonts w:ascii="Times New Roman" w:hAnsi="Times New Roman" w:cs="Times New Roman"/>
          <w:sz w:val="28"/>
          <w:szCs w:val="28"/>
          <w:lang w:eastAsia="ru-RU"/>
        </w:rPr>
        <w:t>омендовано цикловой комиссией социально-экономического профиля</w:t>
      </w: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протокол № 1 от «05» 09. 201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ЦК     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Звонкова Н.М. </w:t>
      </w: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CB6BC6" w:rsidRPr="00B744E0" w:rsidRDefault="00CB6BC6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Зам. директора по ТО</w:t>
      </w:r>
    </w:p>
    <w:p w:rsidR="00CB6BC6" w:rsidRPr="00B744E0" w:rsidRDefault="00CB6BC6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Краснова И.Б._______</w:t>
      </w: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CB6BC6" w:rsidRPr="00A33B07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B07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записка………………………………………………………...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A33B07">
        <w:rPr>
          <w:rFonts w:ascii="Times New Roman" w:hAnsi="Times New Roman" w:cs="Times New Roman"/>
          <w:sz w:val="28"/>
          <w:szCs w:val="28"/>
          <w:lang w:eastAsia="ru-RU"/>
        </w:rPr>
        <w:t>.4</w:t>
      </w:r>
    </w:p>
    <w:p w:rsidR="00CB6BC6" w:rsidRPr="00A33B07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B07">
        <w:rPr>
          <w:rFonts w:ascii="Times New Roman" w:hAnsi="Times New Roman" w:cs="Times New Roman"/>
          <w:sz w:val="28"/>
          <w:szCs w:val="28"/>
          <w:lang w:eastAsia="ru-RU"/>
        </w:rPr>
        <w:t>Перечень тем для внеаудиторной самостоятельной работы...............................5</w:t>
      </w:r>
    </w:p>
    <w:p w:rsidR="00CB6BC6" w:rsidRPr="00A33B07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A33B07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Рекомендации по выполнению видов самостоятельной работы......................7</w:t>
      </w:r>
    </w:p>
    <w:p w:rsidR="00CB6BC6" w:rsidRPr="00A33B07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3B07">
        <w:rPr>
          <w:rFonts w:ascii="Times New Roman" w:hAnsi="Times New Roman" w:cs="Times New Roman"/>
          <w:sz w:val="28"/>
          <w:szCs w:val="28"/>
          <w:lang w:eastAsia="ru-RU"/>
        </w:rPr>
        <w:t>Список литературы…………………………………….……………………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...</w:t>
      </w:r>
      <w:r w:rsidRPr="00A33B07">
        <w:rPr>
          <w:rFonts w:ascii="Times New Roman" w:hAnsi="Times New Roman" w:cs="Times New Roman"/>
          <w:sz w:val="28"/>
          <w:szCs w:val="28"/>
          <w:lang w:eastAsia="ru-RU"/>
        </w:rPr>
        <w:t>…12</w:t>
      </w: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B744E0" w:rsidRDefault="00CB6BC6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DC695F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Следует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планировать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свою самостоятельную работу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 следующим образом:какие источники, где и когда следует найти и изучить; по каким вопросам подготовить краткие письменные ответы. </w:t>
      </w:r>
    </w:p>
    <w:p w:rsidR="00CB6BC6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>Затем в библиотеке необходимо подобрать рекомендованные литературные источники и ознакомиться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их содержанием  по вопросам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, при этом отметить те части текста, в которых вопросы раскрываются более подробно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Pr="00DC695F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По некоторым проблемам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дисциплины «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Организация работы в подразделении организации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подобрать дополнительные литературные источники. Их поиск осуществляется в соответствующих библиографических справочниках, систематическом каталоге, периодической печати и интернет ресурсах. В тетрадь необходимо выписать план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раскрытия вопросов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и по каждому вопросу составить библиографию, которая в дальнейшем будет использована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подготовки ответов.</w:t>
      </w:r>
    </w:p>
    <w:p w:rsidR="00CB6BC6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углубленного чтения литературы можно составлять краткие </w:t>
      </w:r>
    </w:p>
    <w:p w:rsidR="00CB6BC6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спекты, делать необходимые выписки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Конспекты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самостоятельной работе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лучше вести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отдельной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тетради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самостоятельной работе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над поисками ответов на вопросы можно использовать помощь преподавателяна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консультации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Pr="00DC695F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самостоятельной работы студентов  учитываются при аттестации студента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экзамене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B6BC6" w:rsidRDefault="00CB6BC6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>Контроль за самостоятельной работой студента осуществляют путем тестирования по тестовым заданиям, разработанным по темам  дисциплины «Организация работы в подразделении организации».  Тестирование целесообразно проводить после изучения всех тем каждого раздела</w:t>
      </w:r>
      <w:r w:rsidRPr="00DC69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Перечень тем внеаудиторной самостоятельной работы</w:t>
      </w:r>
    </w:p>
    <w:p w:rsidR="00CB6BC6" w:rsidRPr="00B744E0" w:rsidRDefault="00CB6BC6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8159"/>
        <w:gridCol w:w="956"/>
      </w:tblGrid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работы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при изучении раздела 1, 1-й семестр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данным базового предприятия провести анализ розничного товарооборота и выявить влияние факторов  численности и производительности труда на товарооборот.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Ознакомиться с источниками поступления товарных ресурсов на  базовое предприятие. Дать оценку эффективности выбора поставщика.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Дать оценку состояния товарных запасов на базовом предприятии с учетом изучения спроса покупателей.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Выявить эффективность применения различных форм и систем оплаты труда на исследуемом предприятии.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Разработать рекомендации по повышению производительности труда и эффективном использовании трудовых ресурсов.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Подготовить сообщение «Планирование численности работников предприятий розничной торговли»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Изучить классификацию издержек обращения  предприятий розничной торговли»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Изучить состав затрат предприятия в соответствии с главой 25 НК РФ часть 2.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Ознакомиться с порядком расчета  амортизационных отчислений основных средств согласно гл. 25 НК РФ»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Изучить обоснованность установления торговых надбавок на товары на базовом предприятии и их влияние на финансовый результат.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Планирование валового дохода с учетом изменения цен (роста, снижения)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Рассмотреть порядок формирования прибыли в розничном предприятии, находящимся на ЕНВД.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Распределение и использование прибыли в предприятиях различных организационно-правовых форм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Ознакомиться с порядком формирования  свободно-отпускной цены промышленности, оптовой цены и розничной цены по данным исследуемого предприятия.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Провести исследование изменения цен на потребительском рынке города.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Изучить затраты исследуемого предприятия и разработать рекомендации по оптимизации затрат.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1-й семестр: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при изучении раздела 2, 2-й семестр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материала по темам: «Школа научного управления.</w:t>
            </w:r>
          </w:p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Возникновение Тейлоризма и его сущность. Роль Тейлора в развитии научной организации управления. Административная школа менеджмента. Сущность и принципы «теории администрации».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Обзор периодической литературы: «Национальные особенности менеджмента. </w:t>
            </w:r>
          </w:p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Сравнительный анализ японского и американского менеджмента. Управленческие идеи в России. Особенности российского менеджмента»  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Выделить особенности внешней и внутренней среды предприятий торговли Снежинска.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теорий мотивации в менеджменте.</w:t>
            </w:r>
          </w:p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знаний различных теорий мотиваций в работе коммерсанта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Формирование и развитие трудового коллектива,  гуманизация   отношений </w:t>
            </w:r>
          </w:p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трудовом коллективе; психологическое побуждение   к деятельности.</w:t>
            </w:r>
          </w:p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социального воздействия: управление коллективной деятельностью работников и индивидуальным поведением работников.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Рассмотреть основные методы социальной психологии, используемой в управлении: опрос, интервью, беседа, анкетирование, тестирование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Составить  процедуро-программу принятия любого управленческого решения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Отметить особенности процесса коммуникаций в предприятиях торговли (на примере российских предприятий)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психологических тестов и проведение тестирования на степень подверженности стрессу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Перечислить основные черты харизматической личности на примерах исторических и литературных героев.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сообщения по материалам периодической печати о способах научной организации труда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Сформулировать Правила служебного поведения руководителя. Культура управленческого труда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проведения собеседования при приеме на работу (разработка перечня вопросов)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Сформулируйте цели, стоящие перед вашей учебной группой, проанализируйте их и укажите эффективные пути их достижения. Подготовьте план и тезисы ответа.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616" w:type="dxa"/>
          </w:tcPr>
          <w:p w:rsidR="00CB6BC6" w:rsidRPr="00EF2043" w:rsidRDefault="00CB6BC6" w:rsidP="00EF2043">
            <w:pPr>
              <w:tabs>
                <w:tab w:val="num" w:pos="4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Найти в СМИ информацию о деятельности успешных российских фирм и выявить их конкурентные преимущества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2-й семестр: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CB6BC6" w:rsidRPr="00EF2043">
        <w:tc>
          <w:tcPr>
            <w:tcW w:w="456" w:type="dxa"/>
          </w:tcPr>
          <w:p w:rsidR="00CB6BC6" w:rsidRPr="00EF2043" w:rsidRDefault="00CB6BC6" w:rsidP="00EF20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16" w:type="dxa"/>
          </w:tcPr>
          <w:p w:rsidR="00CB6BC6" w:rsidRPr="00EF2043" w:rsidRDefault="00CB6BC6" w:rsidP="00EF204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за год:</w:t>
            </w:r>
          </w:p>
        </w:tc>
        <w:tc>
          <w:tcPr>
            <w:tcW w:w="958" w:type="dxa"/>
          </w:tcPr>
          <w:p w:rsidR="00CB6BC6" w:rsidRPr="00EF2043" w:rsidRDefault="00CB6BC6" w:rsidP="00EF2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0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</w:t>
            </w:r>
          </w:p>
        </w:tc>
      </w:tr>
    </w:tbl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507B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ояснения к </w:t>
      </w: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тем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ам</w:t>
      </w: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внеаудиторной самостоятельной работы</w:t>
      </w:r>
    </w:p>
    <w:p w:rsidR="00CB6BC6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507BE1" w:rsidRDefault="00CB6BC6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507BE1" w:rsidRDefault="00CB6BC6" w:rsidP="001F78F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07B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данным базового предприятия провести анализ розничного товарооборота и выявить влияние факторов  численности и производительности труда на товарооборот.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На предприятии где проходит учебная или производственная практика необходимо взять данные по товарообороту.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анные по товарообороту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представляют собой перечень ассортиментных групп с указанием стоимости каждой группы за 2 и более сравнимых периода.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выявлениявлияния 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факторов  численности и производительности труда на товарооборот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 провести расчёты изменения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розничного товарооборота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 меняющихся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 численности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персонала и 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производительности труда.</w:t>
      </w:r>
    </w:p>
    <w:p w:rsidR="00CB6BC6" w:rsidRPr="00507BE1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07B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Ознакомиться с источниками поступления товарных ресурсов на  базовое предприятие. Дать оценку эффективности выбора поставщика.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Для расчёта 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оценк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эффективности выбора поставщика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 разработать таблицу предпочтения поставщиков, в которой учитываются основные показатели деятельности </w:t>
      </w:r>
      <w:r w:rsidRPr="00507BE1">
        <w:rPr>
          <w:rFonts w:ascii="Times New Roman" w:hAnsi="Times New Roman" w:cs="Times New Roman"/>
          <w:sz w:val="28"/>
          <w:szCs w:val="28"/>
          <w:lang w:eastAsia="ru-RU"/>
        </w:rPr>
        <w:t>поставщиков</w:t>
      </w:r>
      <w:r>
        <w:rPr>
          <w:rFonts w:ascii="Times New Roman" w:hAnsi="Times New Roman" w:cs="Times New Roman"/>
          <w:sz w:val="28"/>
          <w:szCs w:val="28"/>
          <w:lang w:eastAsia="ru-RU"/>
        </w:rPr>
        <w:t>, например: соблюдение сроков поставок, количество возврата, количество претензий и др.</w:t>
      </w:r>
    </w:p>
    <w:p w:rsidR="00CB6BC6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07BE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Дать оценку состояния товарных запасов на базовом предприятии с учетом изучения спроса покупателей</w:t>
      </w:r>
      <w:r w:rsidRPr="001F78F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Необходимо дать </w:t>
      </w:r>
      <w:r w:rsidRPr="00507BE1">
        <w:rPr>
          <w:rFonts w:ascii="Times New Roman" w:hAnsi="Times New Roman" w:cs="Times New Roman"/>
          <w:sz w:val="28"/>
          <w:szCs w:val="28"/>
          <w:lang w:eastAsia="ru-RU"/>
        </w:rPr>
        <w:t>оценку состояния товарных запасов на базовом предприятии с учетом изучения спроса покупателей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 какой либо товарной группе, например </w:t>
      </w:r>
      <w:r w:rsidRPr="00507BE1">
        <w:rPr>
          <w:rFonts w:ascii="Times New Roman" w:hAnsi="Times New Roman" w:cs="Times New Roman"/>
          <w:sz w:val="28"/>
          <w:szCs w:val="28"/>
          <w:lang w:eastAsia="ru-RU"/>
        </w:rPr>
        <w:t>состояни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07BE1">
        <w:rPr>
          <w:rFonts w:ascii="Times New Roman" w:hAnsi="Times New Roman" w:cs="Times New Roman"/>
          <w:sz w:val="28"/>
          <w:szCs w:val="28"/>
          <w:lang w:eastAsia="ru-RU"/>
        </w:rPr>
        <w:t xml:space="preserve"> товарных запасов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молока и сметаны. 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составления такой оценки необходимо провести сравнение по сравнимым периодам (неделя, декада, месяц и др.)</w:t>
      </w:r>
    </w:p>
    <w:p w:rsidR="00CB6BC6" w:rsidRPr="001A4343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43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Выявить эффективность применения различных форм и систем оплаты труда на исследуемом предприятии.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Описать формы 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>и систем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 xml:space="preserve"> оплаты труда на исследуемом предприятии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выявить их сравнительную эффективность либо с помощью факторного анализа либо экспертным методом. В качестве экспертов привлекать только менеджеров среднего и высшего звена.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Pr="001A4343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43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Разработать рекомендации по повышению производительности труда и эффективном использовании трудовых ресурсов.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Этот вопрос необходимо раскрывать по следующему плану:</w:t>
      </w:r>
    </w:p>
    <w:p w:rsidR="00CB6BC6" w:rsidRDefault="00CB6BC6" w:rsidP="001A434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Описать ситуацию с имеющейся 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>производительност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ью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 xml:space="preserve"> труда и использовани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 xml:space="preserve"> трудовых ресурсов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>исследуемом предприятии.</w:t>
      </w:r>
    </w:p>
    <w:p w:rsidR="00CB6BC6" w:rsidRDefault="00CB6BC6" w:rsidP="001A434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Сравнить получившиеся показатели с показателями аналогичных предприятий или с отраслевыми показателями.</w:t>
      </w:r>
    </w:p>
    <w:p w:rsidR="00CB6BC6" w:rsidRPr="001A4343" w:rsidRDefault="00CB6BC6" w:rsidP="001A4343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Подготовить 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 xml:space="preserve"> рекомендации по повышению производительности труда и эффективном использовании трудовых ресурсов.</w:t>
      </w:r>
    </w:p>
    <w:p w:rsidR="00CB6BC6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43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Подготовить сообщение «Планирование численности работников предприятий розничной торговли».</w:t>
      </w:r>
    </w:p>
    <w:p w:rsidR="00CB6BC6" w:rsidRDefault="00CB6BC6" w:rsidP="001A4343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 w:rsidRPr="001A4343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 вида п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>ланировани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 xml:space="preserve"> численности работников предприятий розничной торговли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A434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Изучить классификацию издержек обращения  предприятий розничной торговли.</w:t>
      </w:r>
    </w:p>
    <w:p w:rsidR="00CB6BC6" w:rsidRPr="001A4343" w:rsidRDefault="00CB6BC6" w:rsidP="001A4343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>азработать  таблицу издержек обращения  предприятий розничной торговли.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1047B5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Изучить состав затрат предприятия в соответствии с главой 25 НК РФ часть 2.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Конспектировать материал 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1A4343">
        <w:rPr>
          <w:rFonts w:ascii="Times New Roman" w:hAnsi="Times New Roman" w:cs="Times New Roman"/>
          <w:sz w:val="28"/>
          <w:szCs w:val="28"/>
          <w:lang w:eastAsia="ru-RU"/>
        </w:rPr>
        <w:t xml:space="preserve"> 25 НК РФ часть 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части 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>состав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 xml:space="preserve"> затрат предприятий розничной торговли.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Ознакомиться с порядком расчета  амортизационных отчислений основных средств согласно гл. 25 НК РФ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>Конспектировать материал  главы 25 НК РФ часть 2 в части  порядк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>расчета  амортизационных отчислений основных средств предприятий розничной торговли.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1047B5" w:rsidRDefault="00CB6BC6" w:rsidP="00A34E58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Изучить обоснованность установления торговых надбавок на товары на базовом предприятии и их влияние на финансовый результат.</w:t>
      </w:r>
      <w:r w:rsidRPr="001047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>Этот вопрос необходимо раскрывать по следующему плану:</w:t>
      </w:r>
    </w:p>
    <w:p w:rsidR="00CB6BC6" w:rsidRDefault="00CB6BC6" w:rsidP="001047B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Изучить фактическое 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>установления торговых надбавок на товары на базовом предприятии</w:t>
      </w:r>
      <w:r>
        <w:rPr>
          <w:rFonts w:ascii="Times New Roman" w:hAnsi="Times New Roman" w:cs="Times New Roman"/>
          <w:sz w:val="28"/>
          <w:szCs w:val="28"/>
          <w:lang w:eastAsia="ru-RU"/>
        </w:rPr>
        <w:t>( на некоторые группы),</w:t>
      </w:r>
    </w:p>
    <w:p w:rsidR="00CB6BC6" w:rsidRDefault="00CB6BC6" w:rsidP="001047B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>Изучить обоснованность установления торговых надбавок на товары на базовом предприятии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CB6BC6" w:rsidRPr="001047B5" w:rsidRDefault="00CB6BC6" w:rsidP="001047B5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 xml:space="preserve">Изучить влияние торговых надбавок на товары 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данном 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 xml:space="preserve"> предприятии на финансовый результат.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50D4D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1047B5" w:rsidRDefault="00CB6BC6" w:rsidP="001047B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11.</w:t>
      </w:r>
      <w:r w:rsidRPr="001047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Планирование валового дохода с учетом роста цен и снижения цен.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Описать п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>ланирование валового дохода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B6BC6" w:rsidRDefault="00CB6BC6" w:rsidP="001047B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роста цен и снижения цен.</w:t>
      </w:r>
    </w:p>
    <w:p w:rsidR="00CB6BC6" w:rsidRPr="001047B5" w:rsidRDefault="00CB6BC6" w:rsidP="001047B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>с учетом снижения цен.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50D4D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1047B5" w:rsidRDefault="00CB6BC6" w:rsidP="001047B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Рассмотреть порядок формирования прибыли в розничном предприятии, находящимся на ЕНВД.</w:t>
      </w:r>
    </w:p>
    <w:p w:rsidR="00CB6BC6" w:rsidRDefault="00CB6BC6" w:rsidP="001047B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>Описать  что такое Е</w:t>
      </w:r>
      <w:r>
        <w:rPr>
          <w:rFonts w:ascii="Times New Roman" w:hAnsi="Times New Roman" w:cs="Times New Roman"/>
          <w:sz w:val="28"/>
          <w:szCs w:val="28"/>
          <w:lang w:eastAsia="ru-RU"/>
        </w:rPr>
        <w:t>диный налог на вменяемый доход,</w:t>
      </w:r>
    </w:p>
    <w:p w:rsidR="00CB6BC6" w:rsidRDefault="00CB6BC6" w:rsidP="001047B5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>порядок формирования прибыли в розничном предприятии, находящимся на ЕНВД.</w:t>
      </w:r>
    </w:p>
    <w:p w:rsidR="00CB6BC6" w:rsidRPr="001047B5" w:rsidRDefault="00CB6BC6" w:rsidP="0028089A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1047B5" w:rsidRDefault="00CB6BC6" w:rsidP="001047B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Распределение и использование прибыли в предприятиях различных организационно-правовых форм</w:t>
      </w:r>
    </w:p>
    <w:p w:rsidR="00CB6BC6" w:rsidRPr="001047B5" w:rsidRDefault="00CB6BC6" w:rsidP="001047B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ab/>
        <w:t>Описать  различны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>организационно-правовы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 xml:space="preserve"> 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CB6BC6" w:rsidRDefault="00CB6BC6" w:rsidP="001047B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047B5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1047B5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650663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</w:t>
      </w:r>
      <w:r w:rsidRPr="00650663">
        <w:rPr>
          <w:rFonts w:ascii="Times New Roman" w:hAnsi="Times New Roman" w:cs="Times New Roman"/>
          <w:sz w:val="28"/>
          <w:szCs w:val="28"/>
          <w:lang w:eastAsia="ru-RU"/>
        </w:rPr>
        <w:t>аспределение и использование прибыли в предприятиях различных организационно-правовых 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1047B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650663" w:rsidRDefault="00CB6BC6" w:rsidP="001047B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Ознакомиться с порядком формирования  свободно-отпускной цены промышленности, оптовой цены и розничной цены по данным исследуемого предприятия.</w:t>
      </w:r>
    </w:p>
    <w:p w:rsidR="00CB6BC6" w:rsidRDefault="00CB6BC6" w:rsidP="0065066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Дать формулировки </w:t>
      </w:r>
      <w:r w:rsidRPr="00650663">
        <w:rPr>
          <w:rFonts w:ascii="Times New Roman" w:hAnsi="Times New Roman" w:cs="Times New Roman"/>
          <w:sz w:val="28"/>
          <w:szCs w:val="28"/>
          <w:lang w:eastAsia="ru-RU"/>
        </w:rPr>
        <w:t>свободно-отпускной цены промышленности, оптовой цены и розничной цены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Default="00CB6BC6" w:rsidP="00650663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sz w:val="28"/>
          <w:szCs w:val="28"/>
          <w:lang w:eastAsia="ru-RU"/>
        </w:rPr>
        <w:t>Описатьпоряд</w:t>
      </w:r>
      <w:r>
        <w:rPr>
          <w:rFonts w:ascii="Times New Roman" w:hAnsi="Times New Roman" w:cs="Times New Roman"/>
          <w:sz w:val="28"/>
          <w:szCs w:val="28"/>
          <w:lang w:eastAsia="ru-RU"/>
        </w:rPr>
        <w:t>ок</w:t>
      </w:r>
      <w:r w:rsidRPr="00650663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формирования  свободно-отпускной цены промышленности, </w:t>
      </w:r>
    </w:p>
    <w:p w:rsidR="00CB6BC6" w:rsidRDefault="00CB6BC6" w:rsidP="0065066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sz w:val="28"/>
          <w:szCs w:val="28"/>
          <w:lang w:eastAsia="ru-RU"/>
        </w:rPr>
        <w:t xml:space="preserve">Описать порядок формирования  оптовой цены, </w:t>
      </w:r>
    </w:p>
    <w:p w:rsidR="00CB6BC6" w:rsidRDefault="00CB6BC6" w:rsidP="00650663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sz w:val="28"/>
          <w:szCs w:val="28"/>
          <w:lang w:eastAsia="ru-RU"/>
        </w:rPr>
        <w:t>Описать порядок формирования  розничной цены по данным исследуемого предприятия.</w:t>
      </w:r>
    </w:p>
    <w:p w:rsidR="00CB6BC6" w:rsidRPr="00650663" w:rsidRDefault="00CB6BC6" w:rsidP="0028089A">
      <w:pPr>
        <w:pStyle w:val="ListParagrap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1047B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Провести исследование изменения цен на потребительском рынке города</w:t>
      </w:r>
      <w:r w:rsidRPr="005B686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исследования взять не менее 5 различных товарных групп.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Сравнение проводить по сравнимым периодам например летние месяцы с летними месяцами.</w:t>
      </w:r>
    </w:p>
    <w:p w:rsidR="00CB6BC6" w:rsidRDefault="00CB6BC6" w:rsidP="00B50D4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650663" w:rsidRDefault="00CB6BC6" w:rsidP="001047B5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Изучить затраты исследуемого предприятия и разработать рекомендации по оптимизации затрат.</w:t>
      </w:r>
      <w:r w:rsidRPr="006506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B6BC6" w:rsidRDefault="00CB6BC6" w:rsidP="0065066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Разработать  таблицу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затрат  данного предприятия</w:t>
      </w:r>
      <w:r w:rsidRPr="0065066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Pr="0028089A" w:rsidRDefault="00CB6BC6" w:rsidP="00650663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650663">
        <w:rPr>
          <w:rFonts w:ascii="Times New Roman" w:hAnsi="Times New Roman" w:cs="Times New Roman"/>
          <w:sz w:val="28"/>
          <w:szCs w:val="28"/>
          <w:lang w:eastAsia="ru-RU"/>
        </w:rPr>
        <w:t>Разработать  рекомендации по оптимизации затрат</w:t>
      </w:r>
    </w:p>
    <w:p w:rsidR="00CB6BC6" w:rsidRPr="00650663" w:rsidRDefault="00CB6BC6" w:rsidP="0028089A">
      <w:pPr>
        <w:pStyle w:val="ListParagrap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650663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17.</w:t>
      </w:r>
      <w:r w:rsidRPr="006506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Подбор материала по темам: «Школа научного управления.</w:t>
      </w:r>
    </w:p>
    <w:p w:rsidR="00CB6BC6" w:rsidRPr="00650663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5066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Возникновение Тейлоризма и его сущность. Роль Тейлора в развитии научной организации управления. Административная школа менеджмента. Сущность и принципы «теории администрации».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Каждую школу описать по пунктам:</w:t>
      </w:r>
    </w:p>
    <w:p w:rsidR="00CB6BC6" w:rsidRDefault="00CB6BC6" w:rsidP="00650663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История школы,</w:t>
      </w:r>
    </w:p>
    <w:p w:rsidR="00CB6BC6" w:rsidRDefault="00CB6BC6" w:rsidP="00B37B4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8089A">
        <w:rPr>
          <w:rFonts w:ascii="Times New Roman" w:hAnsi="Times New Roman" w:cs="Times New Roman"/>
          <w:sz w:val="28"/>
          <w:szCs w:val="28"/>
          <w:lang w:eastAsia="ru-RU"/>
        </w:rPr>
        <w:t>Основатели и основные учёные данной школы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Default="00CB6BC6" w:rsidP="00B37B4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8089A">
        <w:rPr>
          <w:rFonts w:ascii="Times New Roman" w:hAnsi="Times New Roman" w:cs="Times New Roman"/>
          <w:sz w:val="28"/>
          <w:szCs w:val="28"/>
          <w:lang w:eastAsia="ru-RU"/>
        </w:rPr>
        <w:t>Сущность и принципы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каждой школы,</w:t>
      </w:r>
    </w:p>
    <w:p w:rsidR="00CB6BC6" w:rsidRDefault="00CB6BC6" w:rsidP="00B37B4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Место данной школы среди других школ – отличия и особенности,</w:t>
      </w:r>
    </w:p>
    <w:p w:rsidR="00CB6BC6" w:rsidRPr="0028089A" w:rsidRDefault="00CB6BC6" w:rsidP="00B37B42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Применение постулатов данной школы в современном управлении</w:t>
      </w:r>
    </w:p>
    <w:p w:rsidR="00CB6BC6" w:rsidRPr="0028089A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808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18.</w:t>
      </w:r>
      <w:r w:rsidRPr="002808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Обзор периодической литературы: «Национальные особенности менеджмента. 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 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>Сравнительный анализ японск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 и американского менеджмента,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 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Управленческие идеи в России. </w:t>
      </w:r>
    </w:p>
    <w:p w:rsidR="00CB6BC6" w:rsidRPr="00B37B42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  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Особенности российского менеджмента»  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28089A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808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19.</w:t>
      </w:r>
      <w:r w:rsidRPr="0028089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Выделить особенности внешней и внутренней среды предприятий торговли Снежинска.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E77B32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77B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20.</w:t>
      </w:r>
      <w:r w:rsidRPr="00E77B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Использование теорий мотивации в менеджменте.Значение знаний различных теорий мотиваций в работе коммерсанта.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 Указать различные</w:t>
      </w:r>
      <w:r w:rsidRPr="0028089A">
        <w:rPr>
          <w:rFonts w:ascii="Times New Roman" w:hAnsi="Times New Roman" w:cs="Times New Roman"/>
          <w:sz w:val="28"/>
          <w:szCs w:val="28"/>
          <w:lang w:eastAsia="ru-RU"/>
        </w:rPr>
        <w:t xml:space="preserve"> теори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28089A">
        <w:rPr>
          <w:rFonts w:ascii="Times New Roman" w:hAnsi="Times New Roman" w:cs="Times New Roman"/>
          <w:sz w:val="28"/>
          <w:szCs w:val="28"/>
          <w:lang w:eastAsia="ru-RU"/>
        </w:rPr>
        <w:t xml:space="preserve"> мотивации в менеджменте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Pr="00B37B42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Указать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начение знани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якаждой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 теорий мотиваци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 в работе коммерсанта.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E77B32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77B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21.</w:t>
      </w:r>
      <w:r w:rsidRPr="00E77B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Формирование и развитие трудового коллектива,  гуманизация   отношений в трудовом коллективе; психологическое побуждение   к деятельности. Методы социального воздействия: управление коллективной деятельностью работников и индивидуальным поведением работников.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Описать порядок и этапы  ф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ормировани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 и развити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 коллектива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приёмы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гуманизаци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  отношений  в трудовом коллективе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Описать приёмыпсихологическ</w:t>
      </w:r>
      <w:r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 побуждени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   к деятельности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Описать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методы социального воздействие  на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управление коллек</w:t>
      </w:r>
      <w:r>
        <w:rPr>
          <w:rFonts w:ascii="Times New Roman" w:hAnsi="Times New Roman" w:cs="Times New Roman"/>
          <w:sz w:val="28"/>
          <w:szCs w:val="28"/>
          <w:lang w:eastAsia="ru-RU"/>
        </w:rPr>
        <w:t>тивной деятельностью работников,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Описать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методы социального воздействия на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индивидуальн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ое  поведение 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работников.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E77B32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77B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22.</w:t>
      </w:r>
      <w:r w:rsidRPr="00E77B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Рассмотреть основные методы социальной психологии, используемой в управлении: опрос, интервью, беседа, анкетирование, тестирование.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B37B42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>23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ab/>
        <w:t>Составить  процедуро-программу принятия любого управленческого решения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77B32">
        <w:rPr>
          <w:rFonts w:ascii="Times New Roman" w:hAnsi="Times New Roman" w:cs="Times New Roman"/>
          <w:sz w:val="28"/>
          <w:szCs w:val="28"/>
          <w:lang w:eastAsia="ru-RU"/>
        </w:rPr>
        <w:t>Составить  процедуро-программу принятия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любого управленческого решения в общем виде, а потом на конкретном примере.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77B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24.</w:t>
      </w:r>
      <w:r w:rsidRPr="00E77B3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Отметить особенности процесса коммуникаций в предприятиях торговли (на примере российских предприятий)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Рассмотреть процессы коммуникации,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Этапы и элементы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коммуникации,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Показать 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 xml:space="preserve">особенности процесса коммуникаций в предприятиях торговли </w:t>
      </w:r>
    </w:p>
    <w:p w:rsidR="00CB6BC6" w:rsidRPr="00E77B32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российских предприятий</w:t>
      </w:r>
      <w:r w:rsidRPr="00E77B3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8417F3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25.</w:t>
      </w: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Подбор психологических тестов и проведение тестирования на степень подверженности стрессу.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 Раскрыть понятие стресс,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 Подготовить 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психологически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 xml:space="preserve"> тест на степень подверженности стрессу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8417F3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26.</w:t>
      </w: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Перечислить основные черты харизматической личности на примерах исторических и литературных героев.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Раскрыть понятие 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харизматической личности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Перечислить основные черты харизматической личности на примерах 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sz w:val="28"/>
          <w:szCs w:val="28"/>
          <w:lang w:eastAsia="ru-RU"/>
        </w:rPr>
        <w:t>ист</w:t>
      </w:r>
      <w:r>
        <w:rPr>
          <w:rFonts w:ascii="Times New Roman" w:hAnsi="Times New Roman" w:cs="Times New Roman"/>
          <w:sz w:val="28"/>
          <w:szCs w:val="28"/>
          <w:lang w:eastAsia="ru-RU"/>
        </w:rPr>
        <w:t>орических героев,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Перечислить основные черты харизматической личности на примерах </w:t>
      </w:r>
    </w:p>
    <w:p w:rsidR="00CB6BC6" w:rsidRPr="00B37B42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sz w:val="28"/>
          <w:szCs w:val="28"/>
          <w:lang w:eastAsia="ru-RU"/>
        </w:rPr>
        <w:t>литературных героев.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8417F3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27.</w:t>
      </w: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Подготовка сообщения по материалам периодической печати о способах научной организации труда.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 Раскрыть понятие научной организации труда,</w:t>
      </w:r>
    </w:p>
    <w:p w:rsidR="00CB6BC6" w:rsidRPr="00B37B42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 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Подготов</w:t>
      </w:r>
      <w:r>
        <w:rPr>
          <w:rFonts w:ascii="Times New Roman" w:hAnsi="Times New Roman" w:cs="Times New Roman"/>
          <w:sz w:val="28"/>
          <w:szCs w:val="28"/>
          <w:lang w:eastAsia="ru-RU"/>
        </w:rPr>
        <w:t>ить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 xml:space="preserve"> сообщения по материалам периодической печати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интернета 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о способах научной организации труда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России и за рубежом на предприятиях торговли.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8417F3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28.</w:t>
      </w: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Сформулировать Правила служебного поведения руководителя. </w:t>
      </w:r>
    </w:p>
    <w:p w:rsidR="00CB6BC6" w:rsidRPr="008417F3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Культура управленческого труда.</w:t>
      </w:r>
    </w:p>
    <w:p w:rsidR="00CB6BC6" w:rsidRPr="008417F3" w:rsidRDefault="00CB6BC6" w:rsidP="008417F3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sz w:val="28"/>
          <w:szCs w:val="28"/>
          <w:lang w:eastAsia="ru-RU"/>
        </w:rPr>
        <w:t xml:space="preserve">1.  Раскрыть понятие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Культура управленческого труда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Pr="008417F3" w:rsidRDefault="00CB6BC6" w:rsidP="008417F3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sz w:val="28"/>
          <w:szCs w:val="28"/>
          <w:lang w:eastAsia="ru-RU"/>
        </w:rPr>
        <w:t>2.  Подготовить сообщения по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теме «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Правила служебного поведения руководителя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E3665B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29.</w:t>
      </w: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Подготовка и проведения собеседования при приеме на работу </w:t>
      </w:r>
    </w:p>
    <w:p w:rsidR="00CB6BC6" w:rsidRPr="00E3665B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(разработка перечня вопросов).</w:t>
      </w:r>
    </w:p>
    <w:p w:rsidR="00CB6BC6" w:rsidRPr="008417F3" w:rsidRDefault="00CB6BC6" w:rsidP="008417F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sz w:val="28"/>
          <w:szCs w:val="28"/>
          <w:lang w:eastAsia="ru-RU"/>
        </w:rPr>
        <w:t xml:space="preserve">1.  Раскрыть понятие </w:t>
      </w:r>
      <w:r>
        <w:rPr>
          <w:rFonts w:ascii="Times New Roman" w:hAnsi="Times New Roman" w:cs="Times New Roman"/>
          <w:sz w:val="28"/>
          <w:szCs w:val="28"/>
          <w:lang w:eastAsia="ru-RU"/>
        </w:rPr>
        <w:t>«Собеседование при приёме на работу»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Default="00CB6BC6" w:rsidP="008417F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417F3">
        <w:rPr>
          <w:rFonts w:ascii="Times New Roman" w:hAnsi="Times New Roman" w:cs="Times New Roman"/>
          <w:sz w:val="28"/>
          <w:szCs w:val="28"/>
          <w:lang w:eastAsia="ru-RU"/>
        </w:rPr>
        <w:t xml:space="preserve">2.  Подготовить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 </w:t>
      </w:r>
      <w:r w:rsidRPr="008417F3">
        <w:rPr>
          <w:rFonts w:ascii="Times New Roman" w:hAnsi="Times New Roman" w:cs="Times New Roman"/>
          <w:sz w:val="28"/>
          <w:szCs w:val="28"/>
          <w:lang w:eastAsia="ru-RU"/>
        </w:rPr>
        <w:t>проведения собеседования при приеме на работу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B6BC6" w:rsidRDefault="00CB6BC6" w:rsidP="008417F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 Р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>азработ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ать 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>переч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 xml:space="preserve"> вопросовпри приеме на работу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какую либо   </w:t>
      </w:r>
    </w:p>
    <w:p w:rsidR="00CB6BC6" w:rsidRDefault="00CB6BC6" w:rsidP="008417F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должность.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E3665B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30.</w:t>
      </w: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Сформулируйте цели, стоящие перед вашей учебной группой, проанализируйте их и укажите эффективные пути их достижения. Подготовьте план и тезисы ответа.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31.</w:t>
      </w: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Найти в СМИ информацию о деятельности успешных российских фирм и выявить их конкурентные преимущества.</w:t>
      </w: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CB6BC6" w:rsidRPr="00E3665B" w:rsidRDefault="00CB6BC6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ab/>
        <w:t>Савицкая, Г.В. Анализ  хозяйственной деятельности предприятия [Текст]: учебник / Г.В. Савицкая.- М.: Инфра - М, 2009.- 328с.- ISВN 978-5-16-002840-8</w:t>
      </w: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ab/>
        <w:t>Зайцева Т.В., Управление персоналом [Текст]: учебник (ГРИФ) // Зайцева Т.В., Зуб А.Т. – М.: ИД «ФОРУМ»: ИНФРА-М, 2009. – 336 с. ISВN 978-5-8199-0262-2</w:t>
      </w: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ab/>
        <w:t>Ломакин А.Л., Управленческие решения [Текст]: учебное пособие (ГРИФ) // Ломакин А.Л., Буров В.П., Морошкин В.А. – М.: «ФОРУМ»: ИНФРА-М, 2009. – 176 с. ISВN 978-5-91134-345-3</w:t>
      </w: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ab/>
        <w:t>Осипова И.Н., Этика и культура управления [Текст]: учебное пособие (ГРИФ) // Осипова И.Н., М.: «ФОРУМ»: ИНФРА-М, 2009. – 192с. ISВN 978-5-91134-335-4</w:t>
      </w: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Дополнительные источники:</w:t>
      </w: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1. ГК РФ (ч.I,II,III - в ред. изм. от 08.05.2010 № 83-ФЗ, 04.10.2010 № 259-ФЗ).</w:t>
      </w: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ab/>
        <w:t>Налоговый кодекс РФ (ч.I в ред. изм. от 29.11.2010 № 324-ФЗ, ч.II в ред. изм. от 29.11.2010 № 313-ФЗ)</w:t>
      </w: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ab/>
        <w:t>Шеремет, А.Д. Комплексный анализ хозяйственной деятельности предприятия [Текст]: учебник для вузов / А.Д. Шеремет.- М.:ИНФРА-М, 2010.- 416 с.- ISВ N 978-5-16-003125-5</w:t>
      </w:r>
    </w:p>
    <w:p w:rsidR="00CB6BC6" w:rsidRPr="00E3665B" w:rsidRDefault="00CB6BC6" w:rsidP="00E3665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Pr="00E3665B">
        <w:rPr>
          <w:rFonts w:ascii="Times New Roman" w:hAnsi="Times New Roman" w:cs="Times New Roman"/>
          <w:sz w:val="28"/>
          <w:szCs w:val="28"/>
          <w:lang w:eastAsia="ru-RU"/>
        </w:rPr>
        <w:tab/>
        <w:t>Пястолов, С.М.  Экономический анализ деятельности предприятия [Текст]: учебное пособие / С.М. Пястолов.- М.: Академический Проект, 2008. -  573 с. - ISВN 5-8291-0138-6.</w:t>
      </w:r>
    </w:p>
    <w:p w:rsidR="00CB6BC6" w:rsidRPr="00B744E0" w:rsidRDefault="00CB6BC6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B744E0" w:rsidRDefault="00CB6BC6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B6BC6" w:rsidRPr="00B744E0" w:rsidRDefault="00CB6BC6" w:rsidP="00B7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6BC6" w:rsidRDefault="00CB6BC6"/>
    <w:sectPr w:rsidR="00CB6BC6" w:rsidSect="00442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1C56"/>
    <w:multiLevelType w:val="hybridMultilevel"/>
    <w:tmpl w:val="74926760"/>
    <w:lvl w:ilvl="0" w:tplc="7FFAFBE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1B014F"/>
    <w:multiLevelType w:val="hybridMultilevel"/>
    <w:tmpl w:val="A672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463E7"/>
    <w:multiLevelType w:val="hybridMultilevel"/>
    <w:tmpl w:val="0372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E43F5"/>
    <w:multiLevelType w:val="hybridMultilevel"/>
    <w:tmpl w:val="5CB89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C4B8A"/>
    <w:multiLevelType w:val="hybridMultilevel"/>
    <w:tmpl w:val="821C0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0223B"/>
    <w:multiLevelType w:val="hybridMultilevel"/>
    <w:tmpl w:val="ADAE5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35190"/>
    <w:multiLevelType w:val="hybridMultilevel"/>
    <w:tmpl w:val="E5F8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D4C63"/>
    <w:multiLevelType w:val="hybridMultilevel"/>
    <w:tmpl w:val="6658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57192600"/>
    <w:multiLevelType w:val="hybridMultilevel"/>
    <w:tmpl w:val="284C32C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9">
    <w:nsid w:val="581D08E8"/>
    <w:multiLevelType w:val="hybridMultilevel"/>
    <w:tmpl w:val="D772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1E01F8E"/>
    <w:multiLevelType w:val="hybridMultilevel"/>
    <w:tmpl w:val="F1C4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435132"/>
    <w:multiLevelType w:val="hybridMultilevel"/>
    <w:tmpl w:val="8CF06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D35DB6"/>
    <w:multiLevelType w:val="hybridMultilevel"/>
    <w:tmpl w:val="73ACE922"/>
    <w:lvl w:ilvl="0" w:tplc="A8E85E70">
      <w:start w:val="1"/>
      <w:numFmt w:val="bullet"/>
      <w:lvlText w:val="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5B02ACC"/>
    <w:multiLevelType w:val="hybridMultilevel"/>
    <w:tmpl w:val="EF505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15AD7"/>
    <w:multiLevelType w:val="hybridMultilevel"/>
    <w:tmpl w:val="8B9AF446"/>
    <w:lvl w:ilvl="0" w:tplc="99781B8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77374D36"/>
    <w:multiLevelType w:val="hybridMultilevel"/>
    <w:tmpl w:val="C4FA5616"/>
    <w:lvl w:ilvl="0" w:tplc="A8E85E70">
      <w:start w:val="1"/>
      <w:numFmt w:val="bullet"/>
      <w:lvlText w:val="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8"/>
  </w:num>
  <w:num w:numId="5">
    <w:abstractNumId w:val="11"/>
  </w:num>
  <w:num w:numId="6">
    <w:abstractNumId w:val="12"/>
  </w:num>
  <w:num w:numId="7">
    <w:abstractNumId w:val="15"/>
  </w:num>
  <w:num w:numId="8">
    <w:abstractNumId w:val="3"/>
  </w:num>
  <w:num w:numId="9">
    <w:abstractNumId w:val="5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6"/>
  </w:num>
  <w:num w:numId="15">
    <w:abstractNumId w:val="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4E0"/>
    <w:rsid w:val="001047B5"/>
    <w:rsid w:val="0016064B"/>
    <w:rsid w:val="001A4343"/>
    <w:rsid w:val="001F78F9"/>
    <w:rsid w:val="0028089A"/>
    <w:rsid w:val="00282B6A"/>
    <w:rsid w:val="00291C89"/>
    <w:rsid w:val="00442D03"/>
    <w:rsid w:val="004854F4"/>
    <w:rsid w:val="00507BE1"/>
    <w:rsid w:val="005B6866"/>
    <w:rsid w:val="005E4139"/>
    <w:rsid w:val="00650663"/>
    <w:rsid w:val="0065316E"/>
    <w:rsid w:val="0082133F"/>
    <w:rsid w:val="008417F3"/>
    <w:rsid w:val="00A2552F"/>
    <w:rsid w:val="00A33B07"/>
    <w:rsid w:val="00A34E58"/>
    <w:rsid w:val="00B32356"/>
    <w:rsid w:val="00B37B42"/>
    <w:rsid w:val="00B50D4D"/>
    <w:rsid w:val="00B742B6"/>
    <w:rsid w:val="00B744E0"/>
    <w:rsid w:val="00C83C89"/>
    <w:rsid w:val="00CB6BC6"/>
    <w:rsid w:val="00D47C3A"/>
    <w:rsid w:val="00DC695F"/>
    <w:rsid w:val="00E3665B"/>
    <w:rsid w:val="00E77B32"/>
    <w:rsid w:val="00EF2043"/>
    <w:rsid w:val="00F01A34"/>
    <w:rsid w:val="00FA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D0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B744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B744E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F78F9"/>
    <w:pPr>
      <w:ind w:left="720"/>
    </w:pPr>
  </w:style>
  <w:style w:type="character" w:styleId="LineNumber">
    <w:name w:val="line number"/>
    <w:basedOn w:val="DefaultParagraphFont"/>
    <w:uiPriority w:val="99"/>
    <w:semiHidden/>
    <w:rsid w:val="00507B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12</Pages>
  <Words>2580</Words>
  <Characters>14707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Преподаватель</cp:lastModifiedBy>
  <cp:revision>5</cp:revision>
  <dcterms:created xsi:type="dcterms:W3CDTF">2013-04-10T10:30:00Z</dcterms:created>
  <dcterms:modified xsi:type="dcterms:W3CDTF">2013-04-15T06:57:00Z</dcterms:modified>
</cp:coreProperties>
</file>